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AA" w:rsidRDefault="0069308E" w:rsidP="004C526C">
      <w:pPr>
        <w:jc w:val="center"/>
        <w:rPr>
          <w:sz w:val="22"/>
          <w:szCs w:val="22"/>
        </w:rPr>
      </w:pPr>
      <w:r>
        <w:rPr>
          <w:noProof/>
          <w:lang w:val="en-CA" w:eastAsia="en-CA"/>
        </w:rPr>
        <w:pict>
          <v:shapetype id="_x0000_t202" coordsize="21600,21600" o:spt="202" path="m,l,21600r21600,l21600,xe">
            <v:stroke joinstyle="miter"/>
            <v:path gradientshapeok="t" o:connecttype="rect"/>
          </v:shapetype>
          <v:shape id="_x0000_s1028" type="#_x0000_t202" style="position:absolute;left:0;text-align:left;margin-left:394.5pt;margin-top:9.75pt;width:132.75pt;height:45.75pt;z-index:251659264" stroked="f">
            <v:textbox>
              <w:txbxContent>
                <w:p w:rsidR="000678C7" w:rsidRPr="003E6330" w:rsidRDefault="000678C7" w:rsidP="003E6330">
                  <w:r>
                    <w:rPr>
                      <w:noProof/>
                      <w:lang w:val="en-CA" w:eastAsia="en-CA"/>
                    </w:rPr>
                    <w:drawing>
                      <wp:inline distT="0" distB="0" distL="0" distR="0">
                        <wp:extent cx="1493520" cy="448310"/>
                        <wp:effectExtent l="19050" t="0" r="0" b="0"/>
                        <wp:docPr id="1" name="Picture 0" descr="PAPTAC_Logo_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TAC_Logo_Current.jpg"/>
                                <pic:cNvPicPr/>
                              </pic:nvPicPr>
                              <pic:blipFill>
                                <a:blip r:embed="rId6"/>
                                <a:stretch>
                                  <a:fillRect/>
                                </a:stretch>
                              </pic:blipFill>
                              <pic:spPr>
                                <a:xfrm>
                                  <a:off x="0" y="0"/>
                                  <a:ext cx="1493520" cy="448310"/>
                                </a:xfrm>
                                <a:prstGeom prst="rect">
                                  <a:avLst/>
                                </a:prstGeom>
                              </pic:spPr>
                            </pic:pic>
                          </a:graphicData>
                        </a:graphic>
                      </wp:inline>
                    </w:drawing>
                  </w:r>
                </w:p>
              </w:txbxContent>
            </v:textbox>
          </v:shape>
        </w:pict>
      </w:r>
      <w:r>
        <w:rPr>
          <w:noProof/>
          <w:lang w:val="en-CA" w:eastAsia="en-CA"/>
        </w:rPr>
        <w:pict>
          <v:shape id="_x0000_s1029" type="#_x0000_t202" style="position:absolute;left:0;text-align:left;margin-left:222.9pt;margin-top:5.25pt;width:132.75pt;height:70.5pt;z-index:251660288" stroked="f">
            <v:textbox>
              <w:txbxContent>
                <w:p w:rsidR="000678C7" w:rsidRDefault="000678C7" w:rsidP="003E6330">
                  <w:r>
                    <w:rPr>
                      <w:noProof/>
                      <w:lang w:val="en-CA" w:eastAsia="en-CA"/>
                    </w:rPr>
                    <w:drawing>
                      <wp:inline distT="0" distB="0" distL="0" distR="0">
                        <wp:extent cx="1485900" cy="647700"/>
                        <wp:effectExtent l="19050" t="0" r="0" b="0"/>
                        <wp:docPr id="2" name="Picture 1" descr="UN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 Logo.png"/>
                                <pic:cNvPicPr/>
                              </pic:nvPicPr>
                              <pic:blipFill>
                                <a:blip r:embed="rId7"/>
                                <a:stretch>
                                  <a:fillRect/>
                                </a:stretch>
                              </pic:blipFill>
                              <pic:spPr>
                                <a:xfrm>
                                  <a:off x="0" y="0"/>
                                  <a:ext cx="1485900" cy="647700"/>
                                </a:xfrm>
                                <a:prstGeom prst="rect">
                                  <a:avLst/>
                                </a:prstGeom>
                              </pic:spPr>
                            </pic:pic>
                          </a:graphicData>
                        </a:graphic>
                      </wp:inline>
                    </w:drawing>
                  </w:r>
                </w:p>
              </w:txbxContent>
            </v:textbox>
          </v:shape>
        </w:pict>
      </w:r>
      <w:r>
        <w:rPr>
          <w:noProof/>
          <w:lang w:val="en-CA" w:eastAsia="en-CA"/>
        </w:rPr>
        <w:pict>
          <v:shape id="_x0000_s1030" type="#_x0000_t202" style="position:absolute;left:0;text-align:left;margin-left:4.65pt;margin-top:-9pt;width:176.25pt;height:87pt;z-index:251661312" stroked="f">
            <v:textbox>
              <w:txbxContent>
                <w:p w:rsidR="000678C7" w:rsidRDefault="000678C7">
                  <w:r w:rsidRPr="003E6330">
                    <w:rPr>
                      <w:noProof/>
                      <w:lang w:val="en-CA" w:eastAsia="en-CA"/>
                    </w:rPr>
                    <w:drawing>
                      <wp:inline distT="0" distB="0" distL="0" distR="0">
                        <wp:extent cx="2045970" cy="887120"/>
                        <wp:effectExtent l="19050" t="0" r="0" b="0"/>
                        <wp:docPr id="3" name="Picture 7" descr="cid:image001.jpg@01D0A297.FE0B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297.FE0BC5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45970" cy="887120"/>
                                </a:xfrm>
                                <a:prstGeom prst="rect">
                                  <a:avLst/>
                                </a:prstGeom>
                                <a:noFill/>
                                <a:ln>
                                  <a:noFill/>
                                </a:ln>
                              </pic:spPr>
                            </pic:pic>
                          </a:graphicData>
                        </a:graphic>
                      </wp:inline>
                    </w:drawing>
                  </w:r>
                </w:p>
              </w:txbxContent>
            </v:textbox>
          </v:shape>
        </w:pict>
      </w:r>
    </w:p>
    <w:p w:rsidR="004514DB" w:rsidRDefault="004514DB" w:rsidP="004514DB">
      <w:pPr>
        <w:jc w:val="center"/>
        <w:rPr>
          <w:b/>
          <w:color w:val="FF0000"/>
          <w:sz w:val="22"/>
          <w:szCs w:val="22"/>
        </w:rPr>
      </w:pPr>
    </w:p>
    <w:p w:rsidR="003E6330" w:rsidRDefault="003E6330" w:rsidP="004514DB">
      <w:pPr>
        <w:jc w:val="center"/>
        <w:rPr>
          <w:b/>
          <w:color w:val="FF0000"/>
          <w:sz w:val="22"/>
          <w:szCs w:val="22"/>
        </w:rPr>
      </w:pPr>
    </w:p>
    <w:p w:rsidR="003E6330" w:rsidRDefault="003E6330" w:rsidP="004514DB">
      <w:pPr>
        <w:jc w:val="center"/>
        <w:rPr>
          <w:b/>
          <w:color w:val="FF0000"/>
          <w:sz w:val="22"/>
          <w:szCs w:val="22"/>
        </w:rPr>
      </w:pPr>
    </w:p>
    <w:p w:rsidR="003E6330" w:rsidRDefault="003E6330" w:rsidP="004514DB">
      <w:pPr>
        <w:jc w:val="center"/>
        <w:rPr>
          <w:b/>
          <w:color w:val="FF0000"/>
          <w:sz w:val="22"/>
          <w:szCs w:val="22"/>
        </w:rPr>
      </w:pPr>
    </w:p>
    <w:p w:rsidR="003E6330" w:rsidRDefault="003E6330" w:rsidP="004514DB">
      <w:pPr>
        <w:jc w:val="center"/>
        <w:rPr>
          <w:b/>
          <w:color w:val="FF0000"/>
          <w:sz w:val="22"/>
          <w:szCs w:val="22"/>
        </w:rPr>
      </w:pPr>
    </w:p>
    <w:p w:rsidR="003E6330" w:rsidRDefault="003E6330" w:rsidP="004514DB">
      <w:pPr>
        <w:jc w:val="center"/>
        <w:rPr>
          <w:b/>
          <w:color w:val="FF0000"/>
          <w:sz w:val="22"/>
          <w:szCs w:val="22"/>
        </w:rPr>
      </w:pPr>
    </w:p>
    <w:p w:rsidR="003E6330" w:rsidRPr="004514DB" w:rsidRDefault="003E6330" w:rsidP="004514DB">
      <w:pPr>
        <w:jc w:val="center"/>
        <w:rPr>
          <w:b/>
          <w:color w:val="FF0000"/>
          <w:sz w:val="22"/>
          <w:szCs w:val="22"/>
        </w:rPr>
      </w:pPr>
    </w:p>
    <w:p w:rsidR="004053AA" w:rsidRPr="003E6330" w:rsidRDefault="0026171A" w:rsidP="004053AA">
      <w:pPr>
        <w:jc w:val="center"/>
        <w:rPr>
          <w:rFonts w:ascii="Arial" w:hAnsi="Arial" w:cs="Arial"/>
          <w:b/>
          <w:sz w:val="28"/>
          <w:szCs w:val="22"/>
        </w:rPr>
      </w:pPr>
      <w:r w:rsidRPr="003E6330">
        <w:rPr>
          <w:rFonts w:ascii="Arial" w:hAnsi="Arial" w:cs="Arial"/>
          <w:b/>
          <w:sz w:val="28"/>
          <w:szCs w:val="22"/>
        </w:rPr>
        <w:t>Spring 201</w:t>
      </w:r>
      <w:r w:rsidR="005F4B79" w:rsidRPr="003E6330">
        <w:rPr>
          <w:rFonts w:ascii="Arial" w:hAnsi="Arial" w:cs="Arial"/>
          <w:b/>
          <w:sz w:val="28"/>
          <w:szCs w:val="22"/>
        </w:rPr>
        <w:t>6</w:t>
      </w:r>
      <w:r w:rsidR="004053AA" w:rsidRPr="003E6330">
        <w:rPr>
          <w:rFonts w:ascii="Arial" w:hAnsi="Arial" w:cs="Arial"/>
          <w:b/>
          <w:sz w:val="28"/>
          <w:szCs w:val="22"/>
        </w:rPr>
        <w:t xml:space="preserve"> Atlantic Branch Meeting – Registration Form</w:t>
      </w:r>
    </w:p>
    <w:p w:rsidR="004053AA" w:rsidRPr="003E6330" w:rsidRDefault="004053AA" w:rsidP="00CD0165">
      <w:pPr>
        <w:jc w:val="center"/>
        <w:rPr>
          <w:rFonts w:ascii="Arial" w:hAnsi="Arial" w:cs="Arial"/>
          <w:b/>
          <w:sz w:val="22"/>
          <w:szCs w:val="22"/>
        </w:rPr>
      </w:pPr>
      <w:r w:rsidRPr="003E6330">
        <w:rPr>
          <w:rFonts w:ascii="Arial" w:hAnsi="Arial" w:cs="Arial"/>
          <w:b/>
          <w:sz w:val="22"/>
          <w:szCs w:val="22"/>
        </w:rPr>
        <w:t xml:space="preserve">May </w:t>
      </w:r>
      <w:r w:rsidR="005F4B79" w:rsidRPr="003E6330">
        <w:rPr>
          <w:rFonts w:ascii="Arial" w:hAnsi="Arial" w:cs="Arial"/>
          <w:b/>
          <w:sz w:val="22"/>
          <w:szCs w:val="22"/>
        </w:rPr>
        <w:t>25</w:t>
      </w:r>
      <w:r w:rsidR="00CD0165" w:rsidRPr="003E6330">
        <w:rPr>
          <w:rFonts w:ascii="Arial" w:hAnsi="Arial" w:cs="Arial"/>
          <w:b/>
          <w:sz w:val="22"/>
          <w:szCs w:val="22"/>
          <w:vertAlign w:val="superscript"/>
        </w:rPr>
        <w:t>th</w:t>
      </w:r>
      <w:r w:rsidRPr="003E6330">
        <w:rPr>
          <w:rFonts w:ascii="Arial" w:hAnsi="Arial" w:cs="Arial"/>
          <w:b/>
          <w:sz w:val="22"/>
          <w:szCs w:val="22"/>
        </w:rPr>
        <w:t xml:space="preserve"> – May </w:t>
      </w:r>
      <w:r w:rsidR="005F4B79" w:rsidRPr="003E6330">
        <w:rPr>
          <w:rFonts w:ascii="Arial" w:hAnsi="Arial" w:cs="Arial"/>
          <w:b/>
          <w:sz w:val="22"/>
          <w:szCs w:val="22"/>
        </w:rPr>
        <w:t>27</w:t>
      </w:r>
      <w:r w:rsidR="00A6758D" w:rsidRPr="00A6758D">
        <w:rPr>
          <w:rFonts w:ascii="Arial" w:hAnsi="Arial" w:cs="Arial"/>
          <w:b/>
          <w:sz w:val="22"/>
          <w:szCs w:val="22"/>
          <w:vertAlign w:val="superscript"/>
        </w:rPr>
        <w:t>th</w:t>
      </w:r>
      <w:r w:rsidR="00A6758D">
        <w:rPr>
          <w:rFonts w:ascii="Arial" w:hAnsi="Arial" w:cs="Arial"/>
          <w:b/>
          <w:sz w:val="22"/>
          <w:szCs w:val="22"/>
        </w:rPr>
        <w:t xml:space="preserve"> </w:t>
      </w:r>
      <w:r w:rsidR="005F4B79" w:rsidRPr="003E6330">
        <w:rPr>
          <w:rFonts w:ascii="Arial" w:hAnsi="Arial" w:cs="Arial"/>
          <w:b/>
          <w:sz w:val="22"/>
          <w:szCs w:val="22"/>
        </w:rPr>
        <w:t>, 2016</w:t>
      </w:r>
    </w:p>
    <w:p w:rsidR="004053AA" w:rsidRPr="003E6330" w:rsidRDefault="0026171A" w:rsidP="004053AA">
      <w:pPr>
        <w:jc w:val="center"/>
        <w:rPr>
          <w:rFonts w:ascii="Arial" w:hAnsi="Arial" w:cs="Arial"/>
          <w:b/>
          <w:sz w:val="22"/>
          <w:szCs w:val="22"/>
        </w:rPr>
      </w:pPr>
      <w:r w:rsidRPr="003E6330">
        <w:rPr>
          <w:rFonts w:ascii="Arial" w:hAnsi="Arial" w:cs="Arial"/>
          <w:b/>
          <w:sz w:val="22"/>
          <w:szCs w:val="22"/>
        </w:rPr>
        <w:t>Crowne Plaza</w:t>
      </w:r>
      <w:r w:rsidR="00CD0165" w:rsidRPr="003E6330">
        <w:rPr>
          <w:rFonts w:ascii="Arial" w:hAnsi="Arial" w:cs="Arial"/>
          <w:b/>
          <w:sz w:val="22"/>
          <w:szCs w:val="22"/>
        </w:rPr>
        <w:t>,</w:t>
      </w:r>
    </w:p>
    <w:p w:rsidR="004053AA" w:rsidRPr="003E6330" w:rsidRDefault="0026171A" w:rsidP="004053AA">
      <w:pPr>
        <w:jc w:val="center"/>
        <w:rPr>
          <w:rFonts w:ascii="Arial" w:hAnsi="Arial" w:cs="Arial"/>
          <w:b/>
          <w:sz w:val="22"/>
          <w:szCs w:val="22"/>
        </w:rPr>
      </w:pPr>
      <w:r w:rsidRPr="003E6330">
        <w:rPr>
          <w:rFonts w:ascii="Arial" w:hAnsi="Arial" w:cs="Arial"/>
          <w:b/>
          <w:sz w:val="22"/>
          <w:szCs w:val="22"/>
        </w:rPr>
        <w:t>Fredericton</w:t>
      </w:r>
      <w:r w:rsidR="004053AA" w:rsidRPr="003E6330">
        <w:rPr>
          <w:rFonts w:ascii="Arial" w:hAnsi="Arial" w:cs="Arial"/>
          <w:b/>
          <w:sz w:val="22"/>
          <w:szCs w:val="22"/>
        </w:rPr>
        <w:t>, New Brunswick</w:t>
      </w:r>
    </w:p>
    <w:p w:rsidR="004053AA" w:rsidRDefault="004053AA" w:rsidP="005E2B79">
      <w:pPr>
        <w:jc w:val="center"/>
        <w:rPr>
          <w:b/>
          <w:sz w:val="22"/>
          <w:szCs w:val="22"/>
        </w:rPr>
      </w:pPr>
      <w:r w:rsidRPr="003E6330">
        <w:rPr>
          <w:rFonts w:ascii="Arial" w:hAnsi="Arial" w:cs="Arial"/>
          <w:b/>
          <w:sz w:val="22"/>
          <w:szCs w:val="22"/>
        </w:rPr>
        <w:t>Hosted By:</w:t>
      </w:r>
      <w:r w:rsidR="004B02ED" w:rsidRPr="003E6330">
        <w:rPr>
          <w:rFonts w:ascii="Arial" w:hAnsi="Arial" w:cs="Arial"/>
        </w:rPr>
        <w:t xml:space="preserve"> </w:t>
      </w:r>
      <w:r w:rsidR="00393332" w:rsidRPr="003E6330">
        <w:rPr>
          <w:rFonts w:ascii="Arial" w:hAnsi="Arial" w:cs="Arial"/>
          <w:b/>
        </w:rPr>
        <w:t xml:space="preserve">UNB - </w:t>
      </w:r>
      <w:r w:rsidR="004B02ED" w:rsidRPr="003E6330">
        <w:rPr>
          <w:rFonts w:ascii="Arial" w:hAnsi="Arial" w:cs="Arial"/>
          <w:b/>
        </w:rPr>
        <w:t>Limerick Pulp and Paper Centre &amp;</w:t>
      </w:r>
      <w:r w:rsidRPr="003E6330">
        <w:rPr>
          <w:rFonts w:ascii="Arial" w:hAnsi="Arial" w:cs="Arial"/>
          <w:b/>
          <w:sz w:val="22"/>
          <w:szCs w:val="22"/>
        </w:rPr>
        <w:t xml:space="preserve"> </w:t>
      </w:r>
      <w:r w:rsidR="00B05C27" w:rsidRPr="003E6330">
        <w:rPr>
          <w:rFonts w:ascii="Arial" w:hAnsi="Arial" w:cs="Arial"/>
          <w:b/>
          <w:sz w:val="22"/>
          <w:szCs w:val="22"/>
        </w:rPr>
        <w:t>P</w:t>
      </w:r>
      <w:r w:rsidR="004C526C" w:rsidRPr="003E6330">
        <w:rPr>
          <w:rFonts w:ascii="Arial" w:hAnsi="Arial" w:cs="Arial"/>
          <w:b/>
          <w:sz w:val="22"/>
          <w:szCs w:val="22"/>
        </w:rPr>
        <w:t>APTAC</w:t>
      </w:r>
      <w:r w:rsidR="00B05C27" w:rsidRPr="003E6330">
        <w:rPr>
          <w:rFonts w:ascii="Arial" w:hAnsi="Arial" w:cs="Arial"/>
          <w:b/>
          <w:sz w:val="22"/>
          <w:szCs w:val="22"/>
        </w:rPr>
        <w:t xml:space="preserve"> Atlantic</w:t>
      </w:r>
      <w:r w:rsidR="004B02ED" w:rsidRPr="003E6330">
        <w:rPr>
          <w:rFonts w:ascii="Arial" w:hAnsi="Arial" w:cs="Arial"/>
          <w:b/>
          <w:sz w:val="22"/>
          <w:szCs w:val="22"/>
        </w:rPr>
        <w:t xml:space="preserve"> Branch</w:t>
      </w:r>
      <w:r w:rsidR="00B05C27" w:rsidRPr="003E6330">
        <w:rPr>
          <w:rFonts w:ascii="Arial" w:hAnsi="Arial" w:cs="Arial"/>
          <w:b/>
          <w:sz w:val="22"/>
          <w:szCs w:val="22"/>
        </w:rPr>
        <w:t xml:space="preserve"> </w:t>
      </w:r>
      <w:r w:rsidR="0069308E">
        <w:rPr>
          <w:rFonts w:ascii="Arial" w:hAnsi="Arial" w:cs="Arial"/>
          <w:b/>
          <w:noProof/>
          <w:sz w:val="22"/>
          <w:szCs w:val="22"/>
          <w:lang w:val="en-CA" w:eastAsia="en-CA"/>
        </w:rPr>
        <w:pict>
          <v:shape id="_x0000_s1032" type="#_x0000_t202" style="position:absolute;left:0;text-align:left;margin-left:-36pt;margin-top:209.25pt;width:615.4pt;height:52.7pt;z-index:251663360;visibility:visible;mso-wrap-style:square;mso-width-percent:0;mso-wrap-distance-left:9pt;mso-wrap-distance-top:3.6pt;mso-wrap-distance-right:9pt;mso-wrap-distance-bottom:3.6pt;mso-position-horizontal-relative:text;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" filled="f" stroked="f">
            <v:textbox style="mso-next-textbox:#_x0000_s1032">
              <w:txbxContent>
                <w:p w:rsidR="005E2B79" w:rsidRDefault="005E2B79" w:rsidP="005E2B79">
                  <w:pPr>
                    <w:jc w:val="center"/>
                  </w:pPr>
                  <w:r>
                    <w:rPr>
                      <w:noProof/>
                      <w:lang w:val="en-CA" w:eastAsia="en-CA"/>
                    </w:rPr>
                    <w:drawing>
                      <wp:inline distT="0" distB="0" distL="0" distR="0">
                        <wp:extent cx="7329404" cy="476250"/>
                        <wp:effectExtent l="19050" t="0" r="4846"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2016ban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4982" cy="480511"/>
                                </a:xfrm>
                                <a:prstGeom prst="rect">
                                  <a:avLst/>
                                </a:prstGeom>
                              </pic:spPr>
                            </pic:pic>
                          </a:graphicData>
                        </a:graphic>
                      </wp:inline>
                    </w:drawing>
                  </w:r>
                </w:p>
              </w:txbxContent>
            </v:textbox>
            <w10:wrap type="square" anchory="page"/>
          </v:shape>
        </w:pict>
      </w:r>
    </w:p>
    <w:tbl>
      <w:tblPr>
        <w:tblStyle w:val="TableGrid"/>
        <w:tblW w:w="0" w:type="auto"/>
        <w:tblLook w:val="04A0" w:firstRow="1" w:lastRow="0" w:firstColumn="1" w:lastColumn="0" w:noHBand="0" w:noVBand="1"/>
      </w:tblPr>
      <w:tblGrid>
        <w:gridCol w:w="1547"/>
        <w:gridCol w:w="4259"/>
        <w:gridCol w:w="422"/>
        <w:gridCol w:w="984"/>
        <w:gridCol w:w="3429"/>
        <w:gridCol w:w="375"/>
      </w:tblGrid>
      <w:tr w:rsidR="00FA155F" w:rsidTr="00393332">
        <w:tc>
          <w:tcPr>
            <w:tcW w:w="1547" w:type="dxa"/>
            <w:vAlign w:val="center"/>
          </w:tcPr>
          <w:p w:rsidR="00FA155F" w:rsidRPr="002A68DD" w:rsidRDefault="00FA155F" w:rsidP="00393332">
            <w:pPr>
              <w:spacing w:before="40" w:after="40"/>
              <w:rPr>
                <w:rFonts w:ascii="Arial" w:hAnsi="Arial" w:cs="Arial"/>
                <w:b/>
                <w:sz w:val="22"/>
                <w:szCs w:val="22"/>
              </w:rPr>
            </w:pPr>
            <w:r w:rsidRPr="002A68DD">
              <w:rPr>
                <w:rFonts w:ascii="Arial" w:hAnsi="Arial" w:cs="Arial"/>
                <w:b/>
                <w:sz w:val="22"/>
                <w:szCs w:val="22"/>
              </w:rPr>
              <w:t>Name:</w:t>
            </w:r>
          </w:p>
        </w:tc>
        <w:tc>
          <w:tcPr>
            <w:tcW w:w="4259" w:type="dxa"/>
            <w:vAlign w:val="center"/>
          </w:tcPr>
          <w:p w:rsidR="00FA155F" w:rsidRPr="00575965" w:rsidRDefault="00FA155F" w:rsidP="00393332">
            <w:pPr>
              <w:spacing w:before="40" w:after="40"/>
              <w:rPr>
                <w:rFonts w:ascii="Arial" w:hAnsi="Arial" w:cs="Arial"/>
                <w:b/>
                <w:sz w:val="22"/>
                <w:szCs w:val="22"/>
              </w:rPr>
            </w:pPr>
          </w:p>
        </w:tc>
        <w:tc>
          <w:tcPr>
            <w:tcW w:w="1406" w:type="dxa"/>
            <w:gridSpan w:val="2"/>
            <w:vAlign w:val="center"/>
          </w:tcPr>
          <w:p w:rsidR="00FA155F" w:rsidRPr="002A68DD" w:rsidRDefault="00FA155F" w:rsidP="00393332">
            <w:pPr>
              <w:spacing w:before="40" w:after="40"/>
              <w:rPr>
                <w:rFonts w:ascii="Arial" w:hAnsi="Arial" w:cs="Arial"/>
                <w:b/>
                <w:sz w:val="22"/>
                <w:szCs w:val="22"/>
              </w:rPr>
            </w:pPr>
            <w:r w:rsidRPr="002A68DD">
              <w:rPr>
                <w:rFonts w:ascii="Arial" w:hAnsi="Arial" w:cs="Arial"/>
                <w:b/>
                <w:sz w:val="22"/>
                <w:szCs w:val="22"/>
              </w:rPr>
              <w:t>Company:</w:t>
            </w:r>
          </w:p>
        </w:tc>
        <w:tc>
          <w:tcPr>
            <w:tcW w:w="3804" w:type="dxa"/>
            <w:gridSpan w:val="2"/>
            <w:vAlign w:val="center"/>
          </w:tcPr>
          <w:p w:rsidR="00FA155F" w:rsidRPr="00575965" w:rsidRDefault="00FA155F" w:rsidP="00393332">
            <w:pPr>
              <w:spacing w:before="40" w:after="40"/>
              <w:rPr>
                <w:rFonts w:ascii="Arial" w:hAnsi="Arial" w:cs="Arial"/>
                <w:b/>
                <w:sz w:val="22"/>
                <w:szCs w:val="22"/>
              </w:rPr>
            </w:pPr>
          </w:p>
        </w:tc>
      </w:tr>
      <w:tr w:rsidR="00FA155F" w:rsidRPr="00C11F34" w:rsidTr="00393332">
        <w:tc>
          <w:tcPr>
            <w:tcW w:w="1547" w:type="dxa"/>
            <w:vAlign w:val="center"/>
          </w:tcPr>
          <w:p w:rsidR="00FA155F" w:rsidRPr="002A68DD" w:rsidRDefault="00FA155F" w:rsidP="00393332">
            <w:pPr>
              <w:spacing w:before="40" w:after="40"/>
              <w:rPr>
                <w:rFonts w:ascii="Arial" w:hAnsi="Arial" w:cs="Arial"/>
                <w:b/>
                <w:sz w:val="22"/>
                <w:szCs w:val="22"/>
              </w:rPr>
            </w:pPr>
            <w:r w:rsidRPr="002A68DD">
              <w:rPr>
                <w:rFonts w:ascii="Arial" w:hAnsi="Arial" w:cs="Arial"/>
                <w:b/>
                <w:sz w:val="22"/>
                <w:szCs w:val="22"/>
              </w:rPr>
              <w:t>Job Title:</w:t>
            </w:r>
          </w:p>
        </w:tc>
        <w:tc>
          <w:tcPr>
            <w:tcW w:w="4259" w:type="dxa"/>
            <w:vAlign w:val="center"/>
          </w:tcPr>
          <w:p w:rsidR="00FA155F" w:rsidRPr="00575965" w:rsidRDefault="00FA155F" w:rsidP="00393332">
            <w:pPr>
              <w:spacing w:before="40" w:after="40"/>
              <w:rPr>
                <w:rFonts w:ascii="Arial" w:hAnsi="Arial" w:cs="Arial"/>
                <w:sz w:val="22"/>
                <w:szCs w:val="22"/>
              </w:rPr>
            </w:pPr>
          </w:p>
        </w:tc>
        <w:tc>
          <w:tcPr>
            <w:tcW w:w="1406" w:type="dxa"/>
            <w:gridSpan w:val="2"/>
            <w:vAlign w:val="center"/>
          </w:tcPr>
          <w:p w:rsidR="00FA155F" w:rsidRPr="002A68DD" w:rsidRDefault="00FA155F" w:rsidP="00393332">
            <w:pPr>
              <w:spacing w:before="40" w:after="40"/>
              <w:rPr>
                <w:rFonts w:ascii="Arial" w:hAnsi="Arial" w:cs="Arial"/>
                <w:b/>
                <w:sz w:val="22"/>
                <w:szCs w:val="22"/>
              </w:rPr>
            </w:pPr>
            <w:r w:rsidRPr="002A68DD">
              <w:rPr>
                <w:rFonts w:ascii="Arial" w:hAnsi="Arial" w:cs="Arial"/>
                <w:b/>
                <w:sz w:val="22"/>
                <w:szCs w:val="22"/>
              </w:rPr>
              <w:t>Phone(s):</w:t>
            </w:r>
          </w:p>
        </w:tc>
        <w:tc>
          <w:tcPr>
            <w:tcW w:w="3804" w:type="dxa"/>
            <w:gridSpan w:val="2"/>
            <w:vAlign w:val="center"/>
          </w:tcPr>
          <w:p w:rsidR="00FA155F" w:rsidRPr="00C11F34" w:rsidRDefault="00FA155F" w:rsidP="00393332">
            <w:pPr>
              <w:spacing w:before="40" w:after="40"/>
              <w:rPr>
                <w:rFonts w:ascii="Arial" w:hAnsi="Arial" w:cs="Arial"/>
                <w:sz w:val="22"/>
                <w:szCs w:val="22"/>
              </w:rPr>
            </w:pPr>
          </w:p>
        </w:tc>
      </w:tr>
      <w:tr w:rsidR="00FA155F" w:rsidTr="00393332">
        <w:tc>
          <w:tcPr>
            <w:tcW w:w="1547" w:type="dxa"/>
            <w:vAlign w:val="center"/>
          </w:tcPr>
          <w:p w:rsidR="00FA155F" w:rsidRPr="002A68DD" w:rsidRDefault="00FA155F" w:rsidP="00393332">
            <w:pPr>
              <w:spacing w:before="40" w:after="40"/>
              <w:rPr>
                <w:rFonts w:ascii="Arial" w:hAnsi="Arial" w:cs="Arial"/>
                <w:b/>
                <w:sz w:val="22"/>
                <w:szCs w:val="22"/>
              </w:rPr>
            </w:pPr>
            <w:r w:rsidRPr="002A68DD">
              <w:rPr>
                <w:rFonts w:ascii="Arial" w:hAnsi="Arial" w:cs="Arial"/>
                <w:b/>
                <w:sz w:val="22"/>
                <w:szCs w:val="22"/>
              </w:rPr>
              <w:t>E-Mail:</w:t>
            </w:r>
          </w:p>
        </w:tc>
        <w:tc>
          <w:tcPr>
            <w:tcW w:w="9469" w:type="dxa"/>
            <w:gridSpan w:val="5"/>
            <w:vAlign w:val="center"/>
          </w:tcPr>
          <w:p w:rsidR="00FA155F" w:rsidRPr="00575965" w:rsidRDefault="00FA155F" w:rsidP="00393332">
            <w:pPr>
              <w:spacing w:before="40" w:after="40"/>
              <w:rPr>
                <w:rFonts w:ascii="Arial" w:hAnsi="Arial" w:cs="Arial"/>
                <w:b/>
                <w:sz w:val="22"/>
                <w:szCs w:val="22"/>
              </w:rPr>
            </w:pPr>
          </w:p>
        </w:tc>
      </w:tr>
      <w:tr w:rsidR="00FA155F" w:rsidTr="00393332">
        <w:tc>
          <w:tcPr>
            <w:tcW w:w="1547" w:type="dxa"/>
            <w:vMerge w:val="restart"/>
            <w:vAlign w:val="center"/>
          </w:tcPr>
          <w:p w:rsidR="00FA155F" w:rsidRPr="00575965" w:rsidRDefault="00FA155F" w:rsidP="00393332">
            <w:pPr>
              <w:spacing w:before="40" w:after="40"/>
              <w:rPr>
                <w:rFonts w:ascii="Arial" w:hAnsi="Arial" w:cs="Arial"/>
                <w:sz w:val="22"/>
                <w:szCs w:val="22"/>
              </w:rPr>
            </w:pPr>
            <w:r w:rsidRPr="00575965">
              <w:rPr>
                <w:rFonts w:ascii="Arial" w:hAnsi="Arial" w:cs="Arial"/>
                <w:b/>
                <w:sz w:val="22"/>
                <w:szCs w:val="22"/>
              </w:rPr>
              <w:t>Membership</w:t>
            </w:r>
          </w:p>
          <w:p w:rsidR="00FA155F" w:rsidRPr="00575965" w:rsidRDefault="00FA155F" w:rsidP="00393332">
            <w:pPr>
              <w:spacing w:before="40" w:after="40"/>
              <w:rPr>
                <w:rFonts w:ascii="Arial" w:hAnsi="Arial" w:cs="Arial"/>
                <w:b/>
                <w:sz w:val="22"/>
                <w:szCs w:val="22"/>
              </w:rPr>
            </w:pPr>
            <w:r w:rsidRPr="00575965">
              <w:rPr>
                <w:rFonts w:ascii="Arial" w:hAnsi="Arial" w:cs="Arial"/>
                <w:sz w:val="22"/>
                <w:szCs w:val="22"/>
              </w:rPr>
              <w:t>(select all that apply):</w:t>
            </w:r>
          </w:p>
        </w:tc>
        <w:tc>
          <w:tcPr>
            <w:tcW w:w="4259" w:type="dxa"/>
            <w:vAlign w:val="center"/>
          </w:tcPr>
          <w:p w:rsidR="00FA155F" w:rsidRPr="00575965" w:rsidRDefault="00FA155F" w:rsidP="00393332">
            <w:pPr>
              <w:spacing w:before="40" w:after="40"/>
              <w:rPr>
                <w:rFonts w:ascii="Arial" w:hAnsi="Arial" w:cs="Arial"/>
                <w:b/>
                <w:sz w:val="22"/>
                <w:szCs w:val="22"/>
              </w:rPr>
            </w:pPr>
            <w:r w:rsidRPr="00575965">
              <w:rPr>
                <w:rFonts w:ascii="Arial" w:hAnsi="Arial" w:cs="Arial"/>
                <w:sz w:val="22"/>
                <w:szCs w:val="22"/>
              </w:rPr>
              <w:t>PAPTAC Atlantic Branch Mill Member</w:t>
            </w:r>
          </w:p>
        </w:tc>
        <w:tc>
          <w:tcPr>
            <w:tcW w:w="422" w:type="dxa"/>
            <w:vAlign w:val="center"/>
          </w:tcPr>
          <w:p w:rsidR="00FA155F" w:rsidRPr="00575965" w:rsidRDefault="00FA155F" w:rsidP="00393332">
            <w:pPr>
              <w:spacing w:before="40" w:after="40"/>
              <w:rPr>
                <w:rFonts w:ascii="Arial" w:hAnsi="Arial" w:cs="Arial"/>
                <w:b/>
                <w:sz w:val="22"/>
                <w:szCs w:val="22"/>
              </w:rPr>
            </w:pPr>
          </w:p>
        </w:tc>
        <w:tc>
          <w:tcPr>
            <w:tcW w:w="4413" w:type="dxa"/>
            <w:gridSpan w:val="2"/>
            <w:vAlign w:val="center"/>
          </w:tcPr>
          <w:p w:rsidR="00FA155F" w:rsidRPr="00575965" w:rsidRDefault="00FA155F" w:rsidP="00393332">
            <w:pPr>
              <w:spacing w:before="40" w:after="40"/>
              <w:rPr>
                <w:rFonts w:ascii="Arial" w:hAnsi="Arial" w:cs="Arial"/>
                <w:b/>
                <w:sz w:val="22"/>
                <w:szCs w:val="22"/>
              </w:rPr>
            </w:pPr>
            <w:r w:rsidRPr="00575965">
              <w:rPr>
                <w:rFonts w:ascii="Arial" w:hAnsi="Arial" w:cs="Arial"/>
                <w:sz w:val="22"/>
                <w:szCs w:val="22"/>
              </w:rPr>
              <w:t>PAPTAC Atlantic Branch Affiliate Member</w:t>
            </w:r>
          </w:p>
        </w:tc>
        <w:tc>
          <w:tcPr>
            <w:tcW w:w="375" w:type="dxa"/>
          </w:tcPr>
          <w:p w:rsidR="00FA155F" w:rsidRPr="00255E1C" w:rsidRDefault="00FA155F" w:rsidP="00393332">
            <w:pPr>
              <w:spacing w:before="40" w:after="40"/>
              <w:rPr>
                <w:rFonts w:ascii="Arial" w:hAnsi="Arial" w:cs="Arial"/>
                <w:b/>
                <w:sz w:val="22"/>
                <w:szCs w:val="22"/>
              </w:rPr>
            </w:pPr>
          </w:p>
        </w:tc>
      </w:tr>
      <w:tr w:rsidR="00FA155F" w:rsidTr="00393332">
        <w:tc>
          <w:tcPr>
            <w:tcW w:w="1547" w:type="dxa"/>
            <w:vMerge/>
            <w:vAlign w:val="center"/>
          </w:tcPr>
          <w:p w:rsidR="00FA155F" w:rsidRPr="00575965" w:rsidRDefault="00FA155F" w:rsidP="00393332">
            <w:pPr>
              <w:spacing w:before="40" w:after="40"/>
              <w:rPr>
                <w:rFonts w:ascii="Arial" w:hAnsi="Arial" w:cs="Arial"/>
                <w:b/>
                <w:sz w:val="22"/>
                <w:szCs w:val="22"/>
              </w:rPr>
            </w:pPr>
          </w:p>
        </w:tc>
        <w:tc>
          <w:tcPr>
            <w:tcW w:w="4259" w:type="dxa"/>
            <w:vAlign w:val="center"/>
          </w:tcPr>
          <w:p w:rsidR="00FA155F" w:rsidRPr="00575965" w:rsidRDefault="00FA155F" w:rsidP="00393332">
            <w:pPr>
              <w:spacing w:before="40" w:after="40"/>
              <w:rPr>
                <w:rFonts w:ascii="Arial" w:hAnsi="Arial" w:cs="Arial"/>
                <w:b/>
                <w:sz w:val="22"/>
                <w:szCs w:val="22"/>
              </w:rPr>
            </w:pPr>
            <w:r w:rsidRPr="00575965">
              <w:rPr>
                <w:rFonts w:ascii="Arial" w:hAnsi="Arial" w:cs="Arial"/>
                <w:sz w:val="22"/>
                <w:szCs w:val="22"/>
              </w:rPr>
              <w:t>PAPTAC Honorary Life Member</w:t>
            </w:r>
          </w:p>
        </w:tc>
        <w:tc>
          <w:tcPr>
            <w:tcW w:w="422" w:type="dxa"/>
            <w:vAlign w:val="center"/>
          </w:tcPr>
          <w:p w:rsidR="00FA155F" w:rsidRPr="00575965" w:rsidRDefault="00FA155F" w:rsidP="00393332">
            <w:pPr>
              <w:spacing w:before="40" w:after="40"/>
              <w:rPr>
                <w:rFonts w:ascii="Arial" w:hAnsi="Arial" w:cs="Arial"/>
                <w:b/>
                <w:sz w:val="22"/>
                <w:szCs w:val="22"/>
              </w:rPr>
            </w:pPr>
          </w:p>
        </w:tc>
        <w:tc>
          <w:tcPr>
            <w:tcW w:w="4413" w:type="dxa"/>
            <w:gridSpan w:val="2"/>
            <w:vAlign w:val="center"/>
          </w:tcPr>
          <w:p w:rsidR="00FA155F" w:rsidRPr="00575965" w:rsidRDefault="00FA155F" w:rsidP="00393332">
            <w:pPr>
              <w:spacing w:before="40" w:after="40"/>
              <w:rPr>
                <w:rFonts w:ascii="Arial" w:hAnsi="Arial" w:cs="Arial"/>
                <w:b/>
                <w:sz w:val="22"/>
                <w:szCs w:val="22"/>
              </w:rPr>
            </w:pPr>
            <w:r w:rsidRPr="00575965">
              <w:rPr>
                <w:rFonts w:ascii="Arial" w:hAnsi="Arial" w:cs="Arial"/>
                <w:sz w:val="22"/>
                <w:szCs w:val="22"/>
              </w:rPr>
              <w:t>Other</w:t>
            </w:r>
          </w:p>
        </w:tc>
        <w:tc>
          <w:tcPr>
            <w:tcW w:w="375" w:type="dxa"/>
          </w:tcPr>
          <w:p w:rsidR="00FA155F" w:rsidRPr="00255E1C" w:rsidRDefault="00FA155F" w:rsidP="00393332">
            <w:pPr>
              <w:spacing w:before="40" w:after="40"/>
              <w:rPr>
                <w:rFonts w:ascii="Arial" w:hAnsi="Arial" w:cs="Arial"/>
                <w:b/>
                <w:sz w:val="22"/>
                <w:szCs w:val="22"/>
              </w:rPr>
            </w:pPr>
          </w:p>
        </w:tc>
      </w:tr>
      <w:tr w:rsidR="00FA155F" w:rsidTr="00393332">
        <w:tc>
          <w:tcPr>
            <w:tcW w:w="1547" w:type="dxa"/>
            <w:vMerge/>
            <w:vAlign w:val="center"/>
          </w:tcPr>
          <w:p w:rsidR="00FA155F" w:rsidRPr="00575965" w:rsidRDefault="00FA155F" w:rsidP="00393332">
            <w:pPr>
              <w:spacing w:before="40" w:after="40"/>
              <w:rPr>
                <w:rFonts w:ascii="Arial" w:hAnsi="Arial" w:cs="Arial"/>
                <w:b/>
                <w:sz w:val="22"/>
                <w:szCs w:val="22"/>
              </w:rPr>
            </w:pPr>
          </w:p>
        </w:tc>
        <w:tc>
          <w:tcPr>
            <w:tcW w:w="4259" w:type="dxa"/>
            <w:vAlign w:val="center"/>
          </w:tcPr>
          <w:p w:rsidR="00FA155F" w:rsidRPr="00575965" w:rsidRDefault="00FA155F" w:rsidP="00393332">
            <w:pPr>
              <w:spacing w:before="40" w:after="40"/>
              <w:rPr>
                <w:rFonts w:ascii="Arial" w:hAnsi="Arial" w:cs="Arial"/>
                <w:b/>
                <w:sz w:val="22"/>
                <w:szCs w:val="22"/>
              </w:rPr>
            </w:pPr>
            <w:r w:rsidRPr="00575965">
              <w:rPr>
                <w:rFonts w:ascii="Arial" w:hAnsi="Arial" w:cs="Arial"/>
                <w:sz w:val="22"/>
                <w:szCs w:val="22"/>
              </w:rPr>
              <w:t>Student</w:t>
            </w:r>
          </w:p>
        </w:tc>
        <w:tc>
          <w:tcPr>
            <w:tcW w:w="422" w:type="dxa"/>
            <w:vAlign w:val="center"/>
          </w:tcPr>
          <w:p w:rsidR="00FA155F" w:rsidRPr="00575965" w:rsidRDefault="00FA155F" w:rsidP="00393332">
            <w:pPr>
              <w:spacing w:before="40" w:after="40"/>
              <w:rPr>
                <w:rFonts w:ascii="Arial" w:hAnsi="Arial" w:cs="Arial"/>
                <w:b/>
                <w:sz w:val="22"/>
                <w:szCs w:val="22"/>
              </w:rPr>
            </w:pPr>
          </w:p>
        </w:tc>
        <w:tc>
          <w:tcPr>
            <w:tcW w:w="4413" w:type="dxa"/>
            <w:gridSpan w:val="2"/>
            <w:vAlign w:val="center"/>
          </w:tcPr>
          <w:p w:rsidR="00FA155F" w:rsidRPr="00575965" w:rsidRDefault="00FA155F" w:rsidP="00393332">
            <w:pPr>
              <w:spacing w:before="40" w:after="40"/>
              <w:rPr>
                <w:rFonts w:ascii="Arial" w:hAnsi="Arial" w:cs="Arial"/>
                <w:b/>
                <w:sz w:val="22"/>
                <w:szCs w:val="22"/>
              </w:rPr>
            </w:pPr>
          </w:p>
        </w:tc>
        <w:tc>
          <w:tcPr>
            <w:tcW w:w="375" w:type="dxa"/>
          </w:tcPr>
          <w:p w:rsidR="00FA155F" w:rsidRPr="00255E1C" w:rsidRDefault="00FA155F" w:rsidP="00393332">
            <w:pPr>
              <w:spacing w:before="40" w:after="40"/>
              <w:rPr>
                <w:rFonts w:ascii="Arial" w:hAnsi="Arial" w:cs="Arial"/>
                <w:b/>
                <w:sz w:val="22"/>
                <w:szCs w:val="22"/>
              </w:rPr>
            </w:pPr>
          </w:p>
        </w:tc>
      </w:tr>
    </w:tbl>
    <w:p w:rsidR="00FA155F" w:rsidRPr="00DA0DEA" w:rsidRDefault="00FA155F" w:rsidP="00FA155F">
      <w:pPr>
        <w:rPr>
          <w:sz w:val="12"/>
          <w:szCs w:val="12"/>
        </w:rPr>
      </w:pPr>
    </w:p>
    <w:p w:rsidR="00FA155F" w:rsidRPr="00DA0DEA" w:rsidRDefault="00FA155F" w:rsidP="00FA155F">
      <w:pPr>
        <w:rPr>
          <w:rFonts w:asciiTheme="minorHAnsi" w:hAnsiTheme="minorHAnsi"/>
          <w:sz w:val="20"/>
          <w:szCs w:val="20"/>
        </w:rPr>
      </w:pPr>
      <w:r w:rsidRPr="00DA0DEA">
        <w:rPr>
          <w:rFonts w:asciiTheme="minorHAnsi" w:hAnsiTheme="minorHAnsi"/>
          <w:sz w:val="20"/>
          <w:szCs w:val="20"/>
        </w:rPr>
        <w:t xml:space="preserve">Note: </w:t>
      </w:r>
      <w:r w:rsidRPr="00DA0DEA">
        <w:rPr>
          <w:rFonts w:asciiTheme="minorHAnsi" w:hAnsiTheme="minorHAnsi"/>
          <w:sz w:val="20"/>
          <w:szCs w:val="20"/>
        </w:rPr>
        <w:tab/>
        <w:t xml:space="preserve">Registration for Mill Members / Employees, Honorary Life Members and Students is </w:t>
      </w:r>
      <w:r w:rsidRPr="00DA0DEA">
        <w:rPr>
          <w:rFonts w:asciiTheme="minorHAnsi" w:hAnsiTheme="minorHAnsi"/>
          <w:b/>
          <w:sz w:val="20"/>
          <w:szCs w:val="20"/>
        </w:rPr>
        <w:t>free</w:t>
      </w:r>
      <w:r w:rsidRPr="00DA0DEA">
        <w:rPr>
          <w:rFonts w:asciiTheme="minorHAnsi" w:hAnsiTheme="minorHAnsi"/>
          <w:sz w:val="20"/>
          <w:szCs w:val="20"/>
        </w:rPr>
        <w:t>.</w:t>
      </w:r>
    </w:p>
    <w:p w:rsidR="00FA155F" w:rsidRPr="00DA0DEA" w:rsidRDefault="00FA155F" w:rsidP="00FA155F">
      <w:pPr>
        <w:ind w:left="720"/>
        <w:rPr>
          <w:rFonts w:asciiTheme="minorHAnsi" w:hAnsiTheme="minorHAnsi"/>
          <w:sz w:val="20"/>
          <w:szCs w:val="20"/>
        </w:rPr>
      </w:pPr>
      <w:r w:rsidRPr="00DA0DEA">
        <w:rPr>
          <w:rFonts w:asciiTheme="minorHAnsi" w:hAnsiTheme="minorHAnsi"/>
          <w:sz w:val="20"/>
          <w:szCs w:val="20"/>
        </w:rPr>
        <w:t xml:space="preserve">Registration fee for Affiliates / Suppliers is </w:t>
      </w:r>
      <w:r w:rsidRPr="00DA0DEA">
        <w:rPr>
          <w:rFonts w:asciiTheme="minorHAnsi" w:hAnsiTheme="minorHAnsi"/>
          <w:b/>
          <w:sz w:val="20"/>
          <w:szCs w:val="20"/>
        </w:rPr>
        <w:t>$50</w:t>
      </w:r>
      <w:r w:rsidRPr="00DA0DEA">
        <w:rPr>
          <w:rFonts w:asciiTheme="minorHAnsi" w:hAnsiTheme="minorHAnsi"/>
          <w:sz w:val="20"/>
          <w:szCs w:val="20"/>
        </w:rPr>
        <w:t>, cash</w:t>
      </w:r>
      <w:r w:rsidR="00BA42F4">
        <w:rPr>
          <w:rFonts w:asciiTheme="minorHAnsi" w:hAnsiTheme="minorHAnsi"/>
          <w:sz w:val="20"/>
          <w:szCs w:val="20"/>
        </w:rPr>
        <w:t>,</w:t>
      </w:r>
      <w:r w:rsidRPr="00DA0DEA">
        <w:rPr>
          <w:rFonts w:asciiTheme="minorHAnsi" w:hAnsiTheme="minorHAnsi"/>
          <w:sz w:val="20"/>
          <w:szCs w:val="20"/>
        </w:rPr>
        <w:t xml:space="preserve"> </w:t>
      </w:r>
      <w:proofErr w:type="spellStart"/>
      <w:r w:rsidRPr="00DA0DEA">
        <w:rPr>
          <w:rFonts w:asciiTheme="minorHAnsi" w:hAnsiTheme="minorHAnsi"/>
          <w:sz w:val="20"/>
          <w:szCs w:val="20"/>
        </w:rPr>
        <w:t>cheque</w:t>
      </w:r>
      <w:proofErr w:type="spellEnd"/>
      <w:r w:rsidR="003E6330">
        <w:rPr>
          <w:rFonts w:asciiTheme="minorHAnsi" w:hAnsiTheme="minorHAnsi"/>
          <w:sz w:val="20"/>
          <w:szCs w:val="20"/>
        </w:rPr>
        <w:t>, or credit card</w:t>
      </w:r>
      <w:r w:rsidRPr="00DA0DEA">
        <w:rPr>
          <w:rFonts w:asciiTheme="minorHAnsi" w:hAnsiTheme="minorHAnsi"/>
          <w:sz w:val="20"/>
          <w:szCs w:val="20"/>
        </w:rPr>
        <w:t xml:space="preserve"> paymen</w:t>
      </w:r>
      <w:r w:rsidR="003E6330">
        <w:rPr>
          <w:rFonts w:asciiTheme="minorHAnsi" w:hAnsiTheme="minorHAnsi"/>
          <w:sz w:val="20"/>
          <w:szCs w:val="20"/>
        </w:rPr>
        <w:t>t to be made at the conference</w:t>
      </w:r>
    </w:p>
    <w:p w:rsidR="004053AA" w:rsidRPr="0034440D" w:rsidRDefault="0069308E" w:rsidP="004053AA">
      <w:pPr>
        <w:rPr>
          <w:sz w:val="22"/>
          <w:szCs w:val="22"/>
        </w:rPr>
      </w:pPr>
      <w:r>
        <w:rPr>
          <w:noProof/>
          <w:sz w:val="22"/>
          <w:szCs w:val="22"/>
        </w:rPr>
        <w:pict>
          <v:line id="Straight Connector 4"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2.55pt,10.15pt" to="54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" strokecolor="windowText" strokeweight="6pt">
            <v:stroke linestyle="thickBetweenThin"/>
            <o:lock v:ext="edit" shapetype="f"/>
          </v:line>
        </w:pict>
      </w:r>
    </w:p>
    <w:p w:rsidR="004053AA" w:rsidRPr="00FA155F" w:rsidRDefault="004053AA" w:rsidP="004053AA">
      <w:pPr>
        <w:spacing w:before="120"/>
        <w:rPr>
          <w:rFonts w:ascii="Arial" w:hAnsi="Arial" w:cs="Arial"/>
          <w:b/>
          <w:sz w:val="22"/>
          <w:szCs w:val="22"/>
        </w:rPr>
      </w:pPr>
      <w:r w:rsidRPr="00FA155F">
        <w:rPr>
          <w:rFonts w:ascii="Arial" w:hAnsi="Arial" w:cs="Arial"/>
          <w:b/>
          <w:sz w:val="22"/>
          <w:szCs w:val="22"/>
        </w:rPr>
        <w:t>Golf Tournament</w:t>
      </w:r>
      <w:r w:rsidR="004B02ED" w:rsidRPr="00FA155F">
        <w:rPr>
          <w:rFonts w:ascii="Arial" w:hAnsi="Arial" w:cs="Arial"/>
          <w:b/>
          <w:sz w:val="22"/>
          <w:szCs w:val="22"/>
        </w:rPr>
        <w:t xml:space="preserve"> </w:t>
      </w:r>
      <w:proofErr w:type="gramStart"/>
      <w:r w:rsidR="003E6330">
        <w:rPr>
          <w:rFonts w:ascii="Arial" w:hAnsi="Arial" w:cs="Arial"/>
          <w:b/>
          <w:sz w:val="22"/>
          <w:szCs w:val="22"/>
        </w:rPr>
        <w:t>( Location</w:t>
      </w:r>
      <w:proofErr w:type="gramEnd"/>
      <w:r w:rsidR="003E6330">
        <w:rPr>
          <w:rFonts w:ascii="Arial" w:hAnsi="Arial" w:cs="Arial"/>
          <w:b/>
          <w:sz w:val="22"/>
          <w:szCs w:val="22"/>
        </w:rPr>
        <w:t xml:space="preserve"> to be announced)</w:t>
      </w:r>
      <w:r w:rsidRPr="00FA155F">
        <w:rPr>
          <w:rFonts w:ascii="Arial" w:hAnsi="Arial" w:cs="Arial"/>
          <w:b/>
          <w:sz w:val="22"/>
          <w:szCs w:val="22"/>
        </w:rPr>
        <w:tab/>
      </w:r>
      <w:r w:rsidRPr="00FA155F">
        <w:rPr>
          <w:rFonts w:ascii="Arial" w:hAnsi="Arial" w:cs="Arial"/>
          <w:b/>
          <w:sz w:val="22"/>
          <w:szCs w:val="22"/>
        </w:rPr>
        <w:tab/>
      </w:r>
      <w:r w:rsidRPr="00FA155F">
        <w:rPr>
          <w:rFonts w:ascii="Arial" w:hAnsi="Arial" w:cs="Arial"/>
          <w:b/>
          <w:sz w:val="22"/>
          <w:szCs w:val="22"/>
        </w:rPr>
        <w:tab/>
      </w:r>
    </w:p>
    <w:p w:rsidR="004053AA" w:rsidRPr="00FA155F" w:rsidRDefault="004053AA" w:rsidP="00CD0165">
      <w:pPr>
        <w:pStyle w:val="ColorfulList-Accent11"/>
        <w:numPr>
          <w:ilvl w:val="0"/>
          <w:numId w:val="3"/>
        </w:numPr>
        <w:rPr>
          <w:rFonts w:ascii="Arial" w:hAnsi="Arial" w:cs="Arial"/>
          <w:sz w:val="22"/>
          <w:szCs w:val="22"/>
        </w:rPr>
      </w:pPr>
      <w:r w:rsidRPr="00FA155F">
        <w:rPr>
          <w:rFonts w:ascii="Arial" w:hAnsi="Arial" w:cs="Arial"/>
          <w:sz w:val="22"/>
          <w:szCs w:val="22"/>
        </w:rPr>
        <w:t xml:space="preserve">Wednesday, May </w:t>
      </w:r>
      <w:r w:rsidR="005F4B79" w:rsidRPr="00FA155F">
        <w:rPr>
          <w:rFonts w:ascii="Arial" w:hAnsi="Arial" w:cs="Arial"/>
          <w:sz w:val="22"/>
          <w:szCs w:val="22"/>
        </w:rPr>
        <w:t>25</w:t>
      </w:r>
      <w:r w:rsidR="00CD0165" w:rsidRPr="00FA155F">
        <w:rPr>
          <w:rFonts w:ascii="Arial" w:hAnsi="Arial" w:cs="Arial"/>
          <w:sz w:val="22"/>
          <w:szCs w:val="22"/>
          <w:vertAlign w:val="superscript"/>
        </w:rPr>
        <w:t>th</w:t>
      </w:r>
      <w:r w:rsidRPr="00FA155F">
        <w:rPr>
          <w:rFonts w:ascii="Arial" w:hAnsi="Arial" w:cs="Arial"/>
          <w:sz w:val="22"/>
          <w:szCs w:val="22"/>
        </w:rPr>
        <w:t xml:space="preserve">, 11:00 </w:t>
      </w:r>
      <w:r w:rsidR="000678C7">
        <w:rPr>
          <w:rFonts w:ascii="Arial" w:hAnsi="Arial" w:cs="Arial"/>
          <w:sz w:val="22"/>
          <w:szCs w:val="22"/>
        </w:rPr>
        <w:t xml:space="preserve">a.m. </w:t>
      </w:r>
      <w:r w:rsidRPr="00FA155F">
        <w:rPr>
          <w:rFonts w:ascii="Arial" w:hAnsi="Arial" w:cs="Arial"/>
          <w:sz w:val="22"/>
          <w:szCs w:val="22"/>
        </w:rPr>
        <w:t xml:space="preserve"> </w:t>
      </w:r>
      <w:r w:rsidR="004514DB" w:rsidRPr="00FA155F">
        <w:rPr>
          <w:rFonts w:ascii="Arial" w:hAnsi="Arial" w:cs="Arial"/>
          <w:sz w:val="22"/>
          <w:szCs w:val="22"/>
        </w:rPr>
        <w:t>–</w:t>
      </w:r>
      <w:r w:rsidR="000678C7">
        <w:rPr>
          <w:rFonts w:ascii="Arial" w:hAnsi="Arial" w:cs="Arial"/>
          <w:sz w:val="22"/>
          <w:szCs w:val="22"/>
        </w:rPr>
        <w:t xml:space="preserve">  </w:t>
      </w:r>
      <w:r w:rsidR="004514DB" w:rsidRPr="000678C7">
        <w:rPr>
          <w:rFonts w:ascii="Arial" w:hAnsi="Arial" w:cs="Arial"/>
          <w:b/>
          <w:i/>
          <w:color w:val="FF0000"/>
          <w:sz w:val="18"/>
          <w:szCs w:val="18"/>
        </w:rPr>
        <w:t>must register by May 10 for this event</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Plan to attend? Yes</w:t>
      </w:r>
      <w:r w:rsidR="003E6330">
        <w:rPr>
          <w:rFonts w:ascii="Arial" w:hAnsi="Arial" w:cs="Arial"/>
          <w:sz w:val="22"/>
          <w:szCs w:val="22"/>
        </w:rPr>
        <w:t xml:space="preserve">  </w:t>
      </w:r>
      <w:r w:rsidRPr="00FA155F">
        <w:rPr>
          <w:rFonts w:ascii="Arial" w:hAnsi="Arial" w:cs="Arial"/>
          <w:sz w:val="22"/>
          <w:szCs w:val="22"/>
        </w:rPr>
        <w:t xml:space="preserve">___ </w:t>
      </w:r>
      <w:r w:rsidR="003E6330">
        <w:rPr>
          <w:rFonts w:ascii="Arial" w:hAnsi="Arial" w:cs="Arial"/>
          <w:sz w:val="22"/>
          <w:szCs w:val="22"/>
        </w:rPr>
        <w:t xml:space="preserve">  </w:t>
      </w:r>
      <w:r w:rsidRPr="00FA155F">
        <w:rPr>
          <w:rFonts w:ascii="Arial" w:hAnsi="Arial" w:cs="Arial"/>
          <w:sz w:val="22"/>
          <w:szCs w:val="22"/>
        </w:rPr>
        <w:t xml:space="preserve">No </w:t>
      </w:r>
      <w:r w:rsidR="003E6330">
        <w:rPr>
          <w:rFonts w:ascii="Arial" w:hAnsi="Arial" w:cs="Arial"/>
          <w:sz w:val="22"/>
          <w:szCs w:val="22"/>
        </w:rPr>
        <w:t xml:space="preserve"> </w:t>
      </w:r>
      <w:r w:rsidRPr="00FA155F">
        <w:rPr>
          <w:rFonts w:ascii="Arial" w:hAnsi="Arial" w:cs="Arial"/>
          <w:sz w:val="22"/>
          <w:szCs w:val="22"/>
        </w:rPr>
        <w:t>___</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Cost per participant</w:t>
      </w:r>
      <w:r w:rsidR="00592CB5" w:rsidRPr="00FA155F">
        <w:rPr>
          <w:rFonts w:ascii="Arial" w:hAnsi="Arial" w:cs="Arial"/>
          <w:sz w:val="22"/>
          <w:szCs w:val="22"/>
        </w:rPr>
        <w:t xml:space="preserve">: </w:t>
      </w:r>
      <w:r w:rsidR="00FA155F" w:rsidRPr="00FA155F">
        <w:rPr>
          <w:rFonts w:ascii="Arial" w:hAnsi="Arial" w:cs="Arial"/>
          <w:sz w:val="22"/>
          <w:szCs w:val="22"/>
        </w:rPr>
        <w:t>$</w:t>
      </w:r>
      <w:r w:rsidR="0069308E">
        <w:rPr>
          <w:rFonts w:ascii="Arial" w:hAnsi="Arial" w:cs="Arial"/>
          <w:sz w:val="22"/>
          <w:szCs w:val="22"/>
        </w:rPr>
        <w:t>69</w:t>
      </w:r>
      <w:bookmarkStart w:id="0" w:name="_GoBack"/>
      <w:bookmarkEnd w:id="0"/>
      <w:r w:rsidRPr="00FA155F">
        <w:rPr>
          <w:rFonts w:ascii="Arial" w:hAnsi="Arial" w:cs="Arial"/>
          <w:sz w:val="22"/>
          <w:szCs w:val="22"/>
        </w:rPr>
        <w:t xml:space="preserve">  (Includes rental cost of golf cart per two people)</w:t>
      </w:r>
    </w:p>
    <w:p w:rsidR="004053AA" w:rsidRPr="00FA155F" w:rsidRDefault="004053AA" w:rsidP="004053AA">
      <w:pPr>
        <w:spacing w:before="120"/>
        <w:rPr>
          <w:rFonts w:ascii="Arial" w:hAnsi="Arial" w:cs="Arial"/>
          <w:b/>
          <w:sz w:val="22"/>
          <w:szCs w:val="22"/>
        </w:rPr>
      </w:pPr>
      <w:r w:rsidRPr="00FA155F">
        <w:rPr>
          <w:rFonts w:ascii="Arial" w:hAnsi="Arial" w:cs="Arial"/>
          <w:b/>
          <w:sz w:val="22"/>
          <w:szCs w:val="22"/>
        </w:rPr>
        <w:t>Welcoming Social / Reception</w:t>
      </w:r>
      <w:r w:rsidRPr="00FA155F">
        <w:rPr>
          <w:rFonts w:ascii="Arial" w:hAnsi="Arial" w:cs="Arial"/>
          <w:b/>
          <w:sz w:val="22"/>
          <w:szCs w:val="22"/>
        </w:rPr>
        <w:tab/>
      </w:r>
    </w:p>
    <w:p w:rsidR="004053AA" w:rsidRPr="00FA155F" w:rsidRDefault="004053AA" w:rsidP="00CD0165">
      <w:pPr>
        <w:pStyle w:val="ColorfulList-Accent11"/>
        <w:numPr>
          <w:ilvl w:val="0"/>
          <w:numId w:val="3"/>
        </w:numPr>
        <w:rPr>
          <w:rFonts w:ascii="Arial" w:hAnsi="Arial" w:cs="Arial"/>
          <w:sz w:val="22"/>
          <w:szCs w:val="22"/>
        </w:rPr>
      </w:pPr>
      <w:r w:rsidRPr="00FA155F">
        <w:rPr>
          <w:rFonts w:ascii="Arial" w:hAnsi="Arial" w:cs="Arial"/>
          <w:sz w:val="22"/>
          <w:szCs w:val="22"/>
        </w:rPr>
        <w:t xml:space="preserve">Wednesday, May </w:t>
      </w:r>
      <w:r w:rsidR="005F4B79" w:rsidRPr="00FA155F">
        <w:rPr>
          <w:rFonts w:ascii="Arial" w:hAnsi="Arial" w:cs="Arial"/>
          <w:sz w:val="22"/>
          <w:szCs w:val="22"/>
        </w:rPr>
        <w:t>25</w:t>
      </w:r>
      <w:r w:rsidR="00592CB5" w:rsidRPr="00FA155F">
        <w:rPr>
          <w:rFonts w:ascii="Arial" w:hAnsi="Arial" w:cs="Arial"/>
          <w:sz w:val="22"/>
          <w:szCs w:val="22"/>
          <w:vertAlign w:val="superscript"/>
        </w:rPr>
        <w:t>th</w:t>
      </w:r>
      <w:r w:rsidRPr="00FA155F">
        <w:rPr>
          <w:rFonts w:ascii="Arial" w:hAnsi="Arial" w:cs="Arial"/>
          <w:sz w:val="22"/>
          <w:szCs w:val="22"/>
        </w:rPr>
        <w:t xml:space="preserve">, 7:00 </w:t>
      </w:r>
      <w:r w:rsidR="000678C7">
        <w:rPr>
          <w:rFonts w:ascii="Arial" w:hAnsi="Arial" w:cs="Arial"/>
          <w:sz w:val="22"/>
          <w:szCs w:val="22"/>
        </w:rPr>
        <w:t>p.m.</w:t>
      </w:r>
      <w:r w:rsidRPr="00FA155F">
        <w:rPr>
          <w:rFonts w:ascii="Arial" w:hAnsi="Arial" w:cs="Arial"/>
          <w:sz w:val="22"/>
          <w:szCs w:val="22"/>
        </w:rPr>
        <w:t xml:space="preserve"> – 10:00 </w:t>
      </w:r>
      <w:r w:rsidR="000678C7">
        <w:rPr>
          <w:rFonts w:ascii="Arial" w:hAnsi="Arial" w:cs="Arial"/>
          <w:sz w:val="22"/>
          <w:szCs w:val="22"/>
        </w:rPr>
        <w:t>p.m.</w:t>
      </w:r>
      <w:r w:rsidRPr="00FA155F">
        <w:rPr>
          <w:rFonts w:ascii="Arial" w:hAnsi="Arial" w:cs="Arial"/>
          <w:sz w:val="22"/>
          <w:szCs w:val="22"/>
        </w:rPr>
        <w:t xml:space="preserve">, </w:t>
      </w:r>
      <w:r w:rsidR="00592CB5" w:rsidRPr="00FA155F">
        <w:rPr>
          <w:rFonts w:ascii="Arial" w:hAnsi="Arial" w:cs="Arial"/>
          <w:sz w:val="22"/>
          <w:szCs w:val="22"/>
        </w:rPr>
        <w:t>Crowne Plaza</w:t>
      </w:r>
      <w:r w:rsidR="000678C7">
        <w:rPr>
          <w:rFonts w:ascii="Arial" w:hAnsi="Arial" w:cs="Arial"/>
          <w:sz w:val="22"/>
          <w:szCs w:val="22"/>
        </w:rPr>
        <w:t xml:space="preserve"> --</w:t>
      </w:r>
      <w:r w:rsidRPr="00FA155F">
        <w:rPr>
          <w:rFonts w:ascii="Arial" w:hAnsi="Arial" w:cs="Arial"/>
          <w:sz w:val="22"/>
          <w:szCs w:val="22"/>
        </w:rPr>
        <w:t xml:space="preserve"> </w:t>
      </w:r>
      <w:r w:rsidR="00D6047C" w:rsidRPr="00FA155F">
        <w:rPr>
          <w:rFonts w:ascii="Arial" w:hAnsi="Arial" w:cs="Arial"/>
          <w:sz w:val="22"/>
          <w:szCs w:val="22"/>
        </w:rPr>
        <w:t>Junior Ballroom</w:t>
      </w:r>
      <w:r w:rsidRPr="00FA155F">
        <w:rPr>
          <w:rFonts w:ascii="Arial" w:hAnsi="Arial" w:cs="Arial"/>
          <w:sz w:val="22"/>
          <w:szCs w:val="22"/>
        </w:rPr>
        <w:t>.</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Hot hors d’oeuvres will be served</w:t>
      </w:r>
      <w:r w:rsidRPr="00FA155F">
        <w:rPr>
          <w:rFonts w:ascii="Arial" w:hAnsi="Arial" w:cs="Arial"/>
          <w:sz w:val="22"/>
          <w:szCs w:val="22"/>
          <w:vertAlign w:val="superscript"/>
        </w:rPr>
        <w:t>1</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Plan to attend? Yes___ No ___</w:t>
      </w:r>
    </w:p>
    <w:p w:rsidR="004053AA" w:rsidRPr="00FA155F" w:rsidRDefault="004053AA" w:rsidP="004053AA">
      <w:pPr>
        <w:spacing w:before="120"/>
        <w:rPr>
          <w:rFonts w:ascii="Arial" w:hAnsi="Arial" w:cs="Arial"/>
          <w:b/>
          <w:sz w:val="22"/>
          <w:szCs w:val="22"/>
        </w:rPr>
      </w:pPr>
      <w:r w:rsidRPr="00FA155F">
        <w:rPr>
          <w:rFonts w:ascii="Arial" w:hAnsi="Arial" w:cs="Arial"/>
          <w:b/>
          <w:sz w:val="22"/>
          <w:szCs w:val="22"/>
        </w:rPr>
        <w:t>General Meeting &amp; Technical Presentations</w:t>
      </w:r>
    </w:p>
    <w:p w:rsidR="004053AA" w:rsidRPr="00FA155F" w:rsidRDefault="004053AA" w:rsidP="00CD0165">
      <w:pPr>
        <w:pStyle w:val="ColorfulList-Accent11"/>
        <w:numPr>
          <w:ilvl w:val="0"/>
          <w:numId w:val="3"/>
        </w:numPr>
        <w:rPr>
          <w:rFonts w:ascii="Arial" w:hAnsi="Arial" w:cs="Arial"/>
          <w:sz w:val="22"/>
          <w:szCs w:val="22"/>
        </w:rPr>
      </w:pPr>
      <w:r w:rsidRPr="00FA155F">
        <w:rPr>
          <w:rFonts w:ascii="Arial" w:hAnsi="Arial" w:cs="Arial"/>
          <w:sz w:val="22"/>
          <w:szCs w:val="22"/>
        </w:rPr>
        <w:t xml:space="preserve">Thursday, May </w:t>
      </w:r>
      <w:r w:rsidR="005F4B79" w:rsidRPr="00FA155F">
        <w:rPr>
          <w:rFonts w:ascii="Arial" w:hAnsi="Arial" w:cs="Arial"/>
          <w:sz w:val="22"/>
          <w:szCs w:val="22"/>
        </w:rPr>
        <w:t>26</w:t>
      </w:r>
      <w:r w:rsidR="00CD0165" w:rsidRPr="00FA155F">
        <w:rPr>
          <w:rFonts w:ascii="Arial" w:hAnsi="Arial" w:cs="Arial"/>
          <w:sz w:val="22"/>
          <w:szCs w:val="22"/>
          <w:vertAlign w:val="superscript"/>
        </w:rPr>
        <w:t>th</w:t>
      </w:r>
      <w:r w:rsidRPr="00FA155F">
        <w:rPr>
          <w:rFonts w:ascii="Arial" w:hAnsi="Arial" w:cs="Arial"/>
          <w:sz w:val="22"/>
          <w:szCs w:val="22"/>
        </w:rPr>
        <w:t xml:space="preserve">, 8:00 </w:t>
      </w:r>
      <w:r w:rsidR="000678C7">
        <w:rPr>
          <w:rFonts w:ascii="Arial" w:hAnsi="Arial" w:cs="Arial"/>
          <w:sz w:val="22"/>
          <w:szCs w:val="22"/>
        </w:rPr>
        <w:t>a.m.</w:t>
      </w:r>
      <w:r w:rsidRPr="00FA155F">
        <w:rPr>
          <w:rFonts w:ascii="Arial" w:hAnsi="Arial" w:cs="Arial"/>
          <w:sz w:val="22"/>
          <w:szCs w:val="22"/>
        </w:rPr>
        <w:t xml:space="preserve"> – 4:30 </w:t>
      </w:r>
      <w:r w:rsidR="000678C7">
        <w:rPr>
          <w:rFonts w:ascii="Arial" w:hAnsi="Arial" w:cs="Arial"/>
          <w:sz w:val="22"/>
          <w:szCs w:val="22"/>
        </w:rPr>
        <w:t>p.m.</w:t>
      </w:r>
      <w:r w:rsidRPr="00FA155F">
        <w:rPr>
          <w:rFonts w:ascii="Arial" w:hAnsi="Arial" w:cs="Arial"/>
          <w:sz w:val="22"/>
          <w:szCs w:val="22"/>
        </w:rPr>
        <w:t xml:space="preserve">, </w:t>
      </w:r>
      <w:r w:rsidR="00592CB5" w:rsidRPr="00FA155F">
        <w:rPr>
          <w:rFonts w:ascii="Arial" w:hAnsi="Arial" w:cs="Arial"/>
          <w:sz w:val="22"/>
          <w:szCs w:val="22"/>
        </w:rPr>
        <w:t>Crowne Plaza</w:t>
      </w:r>
      <w:r w:rsidR="000678C7">
        <w:rPr>
          <w:rFonts w:ascii="Arial" w:hAnsi="Arial" w:cs="Arial"/>
          <w:sz w:val="22"/>
          <w:szCs w:val="22"/>
        </w:rPr>
        <w:t xml:space="preserve"> --</w:t>
      </w:r>
      <w:r w:rsidRPr="00FA155F">
        <w:rPr>
          <w:rFonts w:ascii="Arial" w:hAnsi="Arial" w:cs="Arial"/>
          <w:sz w:val="22"/>
          <w:szCs w:val="22"/>
        </w:rPr>
        <w:t xml:space="preserve"> </w:t>
      </w:r>
      <w:r w:rsidR="00D6047C" w:rsidRPr="00FA155F">
        <w:rPr>
          <w:rFonts w:ascii="Arial" w:hAnsi="Arial" w:cs="Arial"/>
          <w:sz w:val="22"/>
          <w:szCs w:val="22"/>
        </w:rPr>
        <w:t>St John Room</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 xml:space="preserve">Registration begins at 7:30 </w:t>
      </w:r>
      <w:r w:rsidR="000678C7">
        <w:rPr>
          <w:rFonts w:ascii="Arial" w:hAnsi="Arial" w:cs="Arial"/>
          <w:sz w:val="22"/>
          <w:szCs w:val="22"/>
        </w:rPr>
        <w:t>a.m.</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Snacks will be available during registration and stretch breaks</w:t>
      </w:r>
      <w:r w:rsidRPr="00FA155F">
        <w:rPr>
          <w:rFonts w:ascii="Arial" w:hAnsi="Arial" w:cs="Arial"/>
          <w:sz w:val="22"/>
          <w:szCs w:val="22"/>
          <w:vertAlign w:val="superscript"/>
        </w:rPr>
        <w:t>1</w:t>
      </w:r>
      <w:r w:rsidRPr="00FA155F">
        <w:rPr>
          <w:rFonts w:ascii="Arial" w:hAnsi="Arial" w:cs="Arial"/>
          <w:sz w:val="22"/>
          <w:szCs w:val="22"/>
        </w:rPr>
        <w:t>. Note that lunch will not be provided.</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Plan to attend? Yes___ No ___</w:t>
      </w:r>
    </w:p>
    <w:p w:rsidR="004053AA" w:rsidRPr="00FA155F" w:rsidRDefault="004053AA" w:rsidP="004053AA">
      <w:pPr>
        <w:spacing w:before="120"/>
        <w:rPr>
          <w:rFonts w:ascii="Arial" w:hAnsi="Arial" w:cs="Arial"/>
          <w:b/>
          <w:sz w:val="22"/>
          <w:szCs w:val="22"/>
        </w:rPr>
      </w:pPr>
      <w:r w:rsidRPr="00FA155F">
        <w:rPr>
          <w:rFonts w:ascii="Arial" w:hAnsi="Arial" w:cs="Arial"/>
          <w:b/>
          <w:sz w:val="22"/>
          <w:szCs w:val="22"/>
        </w:rPr>
        <w:t>Banquet</w:t>
      </w:r>
    </w:p>
    <w:p w:rsidR="004053AA" w:rsidRPr="000678C7" w:rsidRDefault="004053AA" w:rsidP="004053AA">
      <w:pPr>
        <w:pStyle w:val="ColorfulList-Accent11"/>
        <w:numPr>
          <w:ilvl w:val="0"/>
          <w:numId w:val="3"/>
        </w:numPr>
        <w:rPr>
          <w:rFonts w:ascii="Arial" w:hAnsi="Arial" w:cs="Arial"/>
          <w:b/>
          <w:sz w:val="18"/>
          <w:szCs w:val="18"/>
        </w:rPr>
      </w:pPr>
      <w:r w:rsidRPr="00FA155F">
        <w:rPr>
          <w:rFonts w:ascii="Arial" w:hAnsi="Arial" w:cs="Arial"/>
          <w:sz w:val="22"/>
          <w:szCs w:val="22"/>
        </w:rPr>
        <w:t xml:space="preserve">Thursday, May </w:t>
      </w:r>
      <w:r w:rsidR="005F4B79" w:rsidRPr="00FA155F">
        <w:rPr>
          <w:rFonts w:ascii="Arial" w:hAnsi="Arial" w:cs="Arial"/>
          <w:sz w:val="22"/>
          <w:szCs w:val="22"/>
        </w:rPr>
        <w:t>26</w:t>
      </w:r>
      <w:r w:rsidRPr="00FA155F">
        <w:rPr>
          <w:rFonts w:ascii="Arial" w:hAnsi="Arial" w:cs="Arial"/>
          <w:sz w:val="22"/>
          <w:szCs w:val="22"/>
          <w:vertAlign w:val="superscript"/>
        </w:rPr>
        <w:t>th</w:t>
      </w:r>
      <w:r w:rsidRPr="00FA155F">
        <w:rPr>
          <w:rFonts w:ascii="Arial" w:hAnsi="Arial" w:cs="Arial"/>
          <w:sz w:val="22"/>
          <w:szCs w:val="22"/>
        </w:rPr>
        <w:t xml:space="preserve">, 6:00 </w:t>
      </w:r>
      <w:r w:rsidR="000678C7">
        <w:rPr>
          <w:rFonts w:ascii="Arial" w:hAnsi="Arial" w:cs="Arial"/>
          <w:sz w:val="22"/>
          <w:szCs w:val="22"/>
        </w:rPr>
        <w:t>p.m.</w:t>
      </w:r>
      <w:r w:rsidRPr="00FA155F">
        <w:rPr>
          <w:rFonts w:ascii="Arial" w:hAnsi="Arial" w:cs="Arial"/>
          <w:sz w:val="22"/>
          <w:szCs w:val="22"/>
        </w:rPr>
        <w:t xml:space="preserve">, </w:t>
      </w:r>
      <w:r w:rsidR="00592CB5" w:rsidRPr="00FA155F">
        <w:rPr>
          <w:rFonts w:ascii="Arial" w:hAnsi="Arial" w:cs="Arial"/>
          <w:sz w:val="22"/>
          <w:szCs w:val="22"/>
        </w:rPr>
        <w:t>Crowne Plaza</w:t>
      </w:r>
      <w:r w:rsidRPr="00FA155F">
        <w:rPr>
          <w:rFonts w:ascii="Arial" w:hAnsi="Arial" w:cs="Arial"/>
          <w:sz w:val="22"/>
          <w:szCs w:val="22"/>
        </w:rPr>
        <w:t xml:space="preserve">, </w:t>
      </w:r>
      <w:r w:rsidR="00D6047C" w:rsidRPr="00FA155F">
        <w:rPr>
          <w:rFonts w:ascii="Arial" w:hAnsi="Arial" w:cs="Arial"/>
          <w:sz w:val="22"/>
          <w:szCs w:val="22"/>
        </w:rPr>
        <w:t>Junior Ballroom</w:t>
      </w:r>
      <w:r w:rsidR="000678C7">
        <w:rPr>
          <w:rFonts w:ascii="Arial" w:hAnsi="Arial" w:cs="Arial"/>
          <w:sz w:val="22"/>
          <w:szCs w:val="22"/>
        </w:rPr>
        <w:t xml:space="preserve"> </w:t>
      </w:r>
      <w:r w:rsidR="004514DB" w:rsidRPr="00FA155F">
        <w:rPr>
          <w:rFonts w:ascii="Arial" w:hAnsi="Arial" w:cs="Arial"/>
          <w:sz w:val="22"/>
          <w:szCs w:val="22"/>
        </w:rPr>
        <w:t>-</w:t>
      </w:r>
      <w:r w:rsidR="004514DB" w:rsidRPr="00FA155F">
        <w:rPr>
          <w:rFonts w:ascii="Arial" w:hAnsi="Arial" w:cs="Arial"/>
          <w:i/>
          <w:color w:val="FF0000"/>
          <w:sz w:val="22"/>
          <w:szCs w:val="22"/>
        </w:rPr>
        <w:t xml:space="preserve"> </w:t>
      </w:r>
      <w:r w:rsidR="004514DB" w:rsidRPr="000678C7">
        <w:rPr>
          <w:rFonts w:ascii="Arial" w:hAnsi="Arial" w:cs="Arial"/>
          <w:b/>
          <w:i/>
          <w:color w:val="FF0000"/>
          <w:sz w:val="18"/>
          <w:szCs w:val="18"/>
        </w:rPr>
        <w:t>must register by May 10 for this event</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 xml:space="preserve">Pre-Banquet Social will begin at 5:00 </w:t>
      </w:r>
      <w:r w:rsidR="000678C7">
        <w:rPr>
          <w:rFonts w:ascii="Arial" w:hAnsi="Arial" w:cs="Arial"/>
          <w:sz w:val="22"/>
          <w:szCs w:val="22"/>
        </w:rPr>
        <w:t>p.m.</w:t>
      </w:r>
      <w:r w:rsidRPr="00FA155F">
        <w:rPr>
          <w:rFonts w:ascii="Arial" w:hAnsi="Arial" w:cs="Arial"/>
          <w:sz w:val="22"/>
          <w:szCs w:val="22"/>
        </w:rPr>
        <w:t xml:space="preserve"> </w:t>
      </w:r>
      <w:r w:rsidR="00D6047C" w:rsidRPr="00FA155F">
        <w:rPr>
          <w:rFonts w:ascii="Arial" w:hAnsi="Arial" w:cs="Arial"/>
          <w:sz w:val="22"/>
          <w:szCs w:val="22"/>
        </w:rPr>
        <w:t>in the Junior Ballroom</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Plan to attend? Yes___ No ___</w:t>
      </w:r>
    </w:p>
    <w:p w:rsidR="004053AA" w:rsidRPr="00FA155F" w:rsidRDefault="004053AA" w:rsidP="004053AA">
      <w:pPr>
        <w:spacing w:before="120"/>
        <w:rPr>
          <w:rFonts w:ascii="Arial" w:hAnsi="Arial" w:cs="Arial"/>
          <w:b/>
          <w:sz w:val="22"/>
          <w:szCs w:val="22"/>
        </w:rPr>
      </w:pPr>
      <w:r w:rsidRPr="00FA155F">
        <w:rPr>
          <w:rFonts w:ascii="Arial" w:hAnsi="Arial" w:cs="Arial"/>
          <w:b/>
          <w:sz w:val="22"/>
          <w:szCs w:val="22"/>
        </w:rPr>
        <w:t>Tour</w:t>
      </w:r>
      <w:r w:rsidR="00B05C27" w:rsidRPr="00FA155F">
        <w:rPr>
          <w:rFonts w:ascii="Arial" w:hAnsi="Arial" w:cs="Arial"/>
          <w:b/>
          <w:sz w:val="22"/>
          <w:szCs w:val="22"/>
        </w:rPr>
        <w:t xml:space="preserve"> Pulp and Paper Center</w:t>
      </w:r>
    </w:p>
    <w:p w:rsidR="004053AA" w:rsidRPr="000678C7" w:rsidRDefault="004053AA" w:rsidP="00CD0165">
      <w:pPr>
        <w:pStyle w:val="ColorfulList-Accent11"/>
        <w:numPr>
          <w:ilvl w:val="0"/>
          <w:numId w:val="3"/>
        </w:numPr>
        <w:rPr>
          <w:rFonts w:ascii="Arial" w:hAnsi="Arial" w:cs="Arial"/>
          <w:b/>
          <w:sz w:val="18"/>
          <w:szCs w:val="18"/>
        </w:rPr>
      </w:pPr>
      <w:r w:rsidRPr="00FA155F">
        <w:rPr>
          <w:rFonts w:ascii="Arial" w:hAnsi="Arial" w:cs="Arial"/>
          <w:sz w:val="22"/>
          <w:szCs w:val="22"/>
        </w:rPr>
        <w:t xml:space="preserve">Friday, May </w:t>
      </w:r>
      <w:r w:rsidR="000678C7">
        <w:rPr>
          <w:rFonts w:ascii="Arial" w:hAnsi="Arial" w:cs="Arial"/>
          <w:sz w:val="22"/>
          <w:szCs w:val="22"/>
        </w:rPr>
        <w:t>2</w:t>
      </w:r>
      <w:r w:rsidR="009F41DB" w:rsidRPr="00FA155F">
        <w:rPr>
          <w:rFonts w:ascii="Arial" w:hAnsi="Arial" w:cs="Arial"/>
          <w:sz w:val="22"/>
          <w:szCs w:val="22"/>
        </w:rPr>
        <w:t>7</w:t>
      </w:r>
      <w:r w:rsidR="009F41DB" w:rsidRPr="00FA155F">
        <w:rPr>
          <w:rFonts w:ascii="Arial" w:hAnsi="Arial" w:cs="Arial"/>
          <w:sz w:val="22"/>
          <w:szCs w:val="22"/>
          <w:vertAlign w:val="superscript"/>
        </w:rPr>
        <w:t>th</w:t>
      </w:r>
      <w:r w:rsidR="004B02ED" w:rsidRPr="00FA155F">
        <w:rPr>
          <w:rFonts w:ascii="Arial" w:hAnsi="Arial" w:cs="Arial"/>
          <w:sz w:val="22"/>
          <w:szCs w:val="22"/>
        </w:rPr>
        <w:t xml:space="preserve">, 10:30 </w:t>
      </w:r>
      <w:r w:rsidR="000678C7">
        <w:rPr>
          <w:rFonts w:ascii="Arial" w:hAnsi="Arial" w:cs="Arial"/>
          <w:sz w:val="22"/>
          <w:szCs w:val="22"/>
        </w:rPr>
        <w:t>a.m. – Limerick P&amp;P</w:t>
      </w:r>
      <w:r w:rsidR="004B02ED" w:rsidRPr="00FA155F">
        <w:rPr>
          <w:rFonts w:ascii="Arial" w:hAnsi="Arial" w:cs="Arial"/>
          <w:sz w:val="22"/>
          <w:szCs w:val="22"/>
        </w:rPr>
        <w:t xml:space="preserve"> Center </w:t>
      </w:r>
      <w:r w:rsidR="00B05C27" w:rsidRPr="00FA155F">
        <w:rPr>
          <w:rFonts w:ascii="Arial" w:hAnsi="Arial" w:cs="Arial"/>
          <w:sz w:val="22"/>
          <w:szCs w:val="22"/>
        </w:rPr>
        <w:t>Fredericton</w:t>
      </w:r>
      <w:r w:rsidR="009F41DB" w:rsidRPr="00FA155F">
        <w:rPr>
          <w:rFonts w:ascii="Arial" w:hAnsi="Arial" w:cs="Arial"/>
          <w:sz w:val="22"/>
          <w:szCs w:val="22"/>
        </w:rPr>
        <w:t>, NB</w:t>
      </w:r>
      <w:r w:rsidR="004514DB" w:rsidRPr="00FA155F">
        <w:rPr>
          <w:rFonts w:ascii="Arial" w:hAnsi="Arial" w:cs="Arial"/>
          <w:sz w:val="22"/>
          <w:szCs w:val="22"/>
        </w:rPr>
        <w:t>-</w:t>
      </w:r>
      <w:r w:rsidR="004514DB" w:rsidRPr="00FA155F">
        <w:rPr>
          <w:rFonts w:ascii="Arial" w:hAnsi="Arial" w:cs="Arial"/>
          <w:i/>
          <w:color w:val="FF0000"/>
          <w:sz w:val="22"/>
          <w:szCs w:val="22"/>
        </w:rPr>
        <w:t xml:space="preserve"> </w:t>
      </w:r>
      <w:r w:rsidR="004514DB" w:rsidRPr="000678C7">
        <w:rPr>
          <w:rFonts w:ascii="Arial" w:hAnsi="Arial" w:cs="Arial"/>
          <w:b/>
          <w:i/>
          <w:color w:val="FF0000"/>
          <w:sz w:val="18"/>
          <w:szCs w:val="18"/>
        </w:rPr>
        <w:t>must register by May 10 for this event</w:t>
      </w:r>
    </w:p>
    <w:p w:rsidR="004053AA" w:rsidRPr="00FA155F" w:rsidRDefault="004053AA" w:rsidP="004053AA">
      <w:pPr>
        <w:pStyle w:val="ColorfulList-Accent11"/>
        <w:numPr>
          <w:ilvl w:val="0"/>
          <w:numId w:val="3"/>
        </w:numPr>
        <w:rPr>
          <w:rFonts w:ascii="Arial" w:hAnsi="Arial" w:cs="Arial"/>
          <w:sz w:val="22"/>
          <w:szCs w:val="22"/>
        </w:rPr>
      </w:pPr>
      <w:r w:rsidRPr="00FA155F">
        <w:rPr>
          <w:rFonts w:ascii="Arial" w:hAnsi="Arial" w:cs="Arial"/>
          <w:sz w:val="22"/>
          <w:szCs w:val="22"/>
        </w:rPr>
        <w:t xml:space="preserve">Plan to attend? Yes___ No </w:t>
      </w:r>
      <w:r w:rsidR="00C07174" w:rsidRPr="00FA155F">
        <w:rPr>
          <w:rFonts w:ascii="Arial" w:hAnsi="Arial" w:cs="Arial"/>
          <w:sz w:val="22"/>
          <w:szCs w:val="22"/>
        </w:rPr>
        <w:t>_</w:t>
      </w:r>
      <w:r w:rsidRPr="00FA155F">
        <w:rPr>
          <w:rFonts w:ascii="Arial" w:hAnsi="Arial" w:cs="Arial"/>
          <w:sz w:val="22"/>
          <w:szCs w:val="22"/>
        </w:rPr>
        <w:t>_</w:t>
      </w:r>
    </w:p>
    <w:p w:rsidR="004053AA" w:rsidRPr="0034440D" w:rsidRDefault="004053AA" w:rsidP="004053AA">
      <w:pPr>
        <w:pStyle w:val="ColorfulList-Accent11"/>
        <w:ind w:left="0"/>
        <w:rPr>
          <w:sz w:val="16"/>
          <w:szCs w:val="16"/>
        </w:rPr>
      </w:pPr>
    </w:p>
    <w:p w:rsidR="004053AA" w:rsidRDefault="0069308E" w:rsidP="004053AA">
      <w:pPr>
        <w:pStyle w:val="ColorfulList-Accent11"/>
        <w:numPr>
          <w:ilvl w:val="0"/>
          <w:numId w:val="5"/>
        </w:numPr>
        <w:rPr>
          <w:sz w:val="16"/>
          <w:szCs w:val="16"/>
        </w:rPr>
      </w:pPr>
      <w:r>
        <w:rPr>
          <w:noProof/>
          <w:sz w:val="16"/>
          <w:szCs w:val="16"/>
        </w:rPr>
        <w:pict>
          <v:line id="Straight Connector 5" o:spid="_x0000_s1027" style="position:absolute;left:0;text-align:left;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2.8pt,19.05pt" to="540.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" strokecolor="windowText" strokeweight="6pt">
            <v:stroke linestyle="thickBetweenThin"/>
            <o:lock v:ext="edit" shapetype="f"/>
          </v:line>
        </w:pict>
      </w:r>
      <w:r w:rsidR="004053AA" w:rsidRPr="0034440D">
        <w:rPr>
          <w:sz w:val="16"/>
          <w:szCs w:val="16"/>
        </w:rPr>
        <w:t xml:space="preserve">Please notify us in advance of the conference </w:t>
      </w:r>
      <w:proofErr w:type="gramStart"/>
      <w:r w:rsidR="000678C7">
        <w:rPr>
          <w:sz w:val="16"/>
          <w:szCs w:val="16"/>
        </w:rPr>
        <w:t xml:space="preserve">of </w:t>
      </w:r>
      <w:r w:rsidR="004053AA" w:rsidRPr="0034440D">
        <w:rPr>
          <w:sz w:val="16"/>
          <w:szCs w:val="16"/>
        </w:rPr>
        <w:t xml:space="preserve"> any</w:t>
      </w:r>
      <w:proofErr w:type="gramEnd"/>
      <w:r w:rsidR="004053AA" w:rsidRPr="0034440D">
        <w:rPr>
          <w:sz w:val="16"/>
          <w:szCs w:val="16"/>
        </w:rPr>
        <w:t xml:space="preserve"> special dietary restrictions.</w:t>
      </w:r>
    </w:p>
    <w:p w:rsidR="00592CB5" w:rsidRPr="0034440D" w:rsidRDefault="00592CB5" w:rsidP="00592CB5">
      <w:pPr>
        <w:pStyle w:val="ColorfulList-Accent11"/>
        <w:rPr>
          <w:sz w:val="16"/>
          <w:szCs w:val="16"/>
        </w:rPr>
      </w:pPr>
    </w:p>
    <w:p w:rsidR="004053AA" w:rsidRPr="0034440D" w:rsidRDefault="004053AA" w:rsidP="004053AA">
      <w:pPr>
        <w:rPr>
          <w:sz w:val="22"/>
          <w:szCs w:val="22"/>
        </w:rPr>
      </w:pPr>
    </w:p>
    <w:p w:rsidR="004053AA" w:rsidRPr="000678C7" w:rsidRDefault="004053AA" w:rsidP="004053AA">
      <w:pPr>
        <w:spacing w:before="60" w:after="60"/>
        <w:rPr>
          <w:rFonts w:ascii="Arial" w:hAnsi="Arial" w:cs="Arial"/>
          <w:b/>
          <w:sz w:val="22"/>
          <w:szCs w:val="22"/>
        </w:rPr>
      </w:pPr>
      <w:r w:rsidRPr="000678C7">
        <w:rPr>
          <w:rFonts w:ascii="Arial" w:hAnsi="Arial" w:cs="Arial"/>
          <w:b/>
          <w:sz w:val="22"/>
          <w:szCs w:val="22"/>
        </w:rPr>
        <w:t xml:space="preserve">Please send completed forms by </w:t>
      </w:r>
      <w:r w:rsidR="004514DB" w:rsidRPr="000678C7">
        <w:rPr>
          <w:rFonts w:ascii="Arial" w:hAnsi="Arial" w:cs="Arial"/>
          <w:b/>
          <w:sz w:val="22"/>
          <w:szCs w:val="22"/>
        </w:rPr>
        <w:t>May 10th</w:t>
      </w:r>
      <w:r w:rsidRPr="000678C7">
        <w:rPr>
          <w:rFonts w:ascii="Arial" w:hAnsi="Arial" w:cs="Arial"/>
          <w:b/>
          <w:sz w:val="22"/>
          <w:szCs w:val="22"/>
        </w:rPr>
        <w:t xml:space="preserve"> to:</w:t>
      </w:r>
      <w:r w:rsidRPr="000678C7">
        <w:rPr>
          <w:rFonts w:ascii="Arial" w:hAnsi="Arial" w:cs="Arial"/>
          <w:b/>
          <w:sz w:val="22"/>
          <w:szCs w:val="22"/>
        </w:rPr>
        <w:tab/>
      </w:r>
      <w:r w:rsidR="000678C7" w:rsidRPr="000678C7">
        <w:rPr>
          <w:rFonts w:ascii="Arial" w:hAnsi="Arial" w:cs="Arial"/>
          <w:b/>
          <w:sz w:val="22"/>
          <w:szCs w:val="22"/>
        </w:rPr>
        <w:t>Carmie Lato – clato@paptac.ca</w:t>
      </w:r>
    </w:p>
    <w:p w:rsidR="004053AA" w:rsidRPr="00530942" w:rsidRDefault="0069308E" w:rsidP="004053AA">
      <w:pPr>
        <w:rPr>
          <w:color w:val="000000"/>
          <w:sz w:val="22"/>
          <w:szCs w:val="22"/>
        </w:rPr>
      </w:pPr>
      <w:r>
        <w:rPr>
          <w:noProof/>
          <w:lang w:val="en-CA" w:eastAsia="en-CA"/>
        </w:rPr>
        <w:lastRenderedPageBreak/>
        <w:pict>
          <v:shape id="_x0000_s1031" type="#_x0000_t202" style="position:absolute;margin-left:-39.75pt;margin-top:719.25pt;width:615.4pt;height:52.7pt;z-index:251662336;visibility:visible;mso-wrap-style:square;mso-width-percent:0;mso-wrap-distance-left:9pt;mso-wrap-distance-top:3.6pt;mso-wrap-distance-right:9pt;mso-wrap-distance-bottom:3.6pt;mso-position-horizontal-relative:text;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" filled="f" stroked="f">
            <v:textbox style="mso-next-textbox:#_x0000_s1031">
              <w:txbxContent>
                <w:p w:rsidR="000678C7" w:rsidRDefault="000678C7" w:rsidP="000678C7">
                  <w:pPr>
                    <w:jc w:val="center"/>
                  </w:pPr>
                  <w:r>
                    <w:rPr>
                      <w:noProof/>
                      <w:lang w:val="en-CA" w:eastAsia="en-CA"/>
                    </w:rPr>
                    <w:drawing>
                      <wp:inline distT="0" distB="0" distL="0" distR="0">
                        <wp:extent cx="7329404" cy="476250"/>
                        <wp:effectExtent l="19050" t="0" r="484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tic2016ban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4982" cy="480511"/>
                                </a:xfrm>
                                <a:prstGeom prst="rect">
                                  <a:avLst/>
                                </a:prstGeom>
                              </pic:spPr>
                            </pic:pic>
                          </a:graphicData>
                        </a:graphic>
                      </wp:inline>
                    </w:drawing>
                  </w:r>
                </w:p>
              </w:txbxContent>
            </v:textbox>
            <w10:wrap type="square" anchory="page"/>
          </v:shape>
        </w:pict>
      </w:r>
      <w:r w:rsidR="004053AA" w:rsidRPr="00530942">
        <w:rPr>
          <w:color w:val="000000"/>
          <w:sz w:val="22"/>
          <w:szCs w:val="22"/>
        </w:rPr>
        <w:tab/>
      </w:r>
      <w:r w:rsidR="004053AA" w:rsidRPr="00530942">
        <w:rPr>
          <w:color w:val="000000"/>
          <w:sz w:val="22"/>
          <w:szCs w:val="22"/>
        </w:rPr>
        <w:tab/>
      </w:r>
      <w:r w:rsidR="004053AA" w:rsidRPr="00530942">
        <w:rPr>
          <w:color w:val="000000"/>
          <w:sz w:val="22"/>
          <w:szCs w:val="22"/>
        </w:rPr>
        <w:tab/>
      </w:r>
      <w:r w:rsidR="004053AA" w:rsidRPr="00530942">
        <w:rPr>
          <w:color w:val="000000"/>
          <w:sz w:val="22"/>
          <w:szCs w:val="22"/>
        </w:rPr>
        <w:tab/>
      </w:r>
    </w:p>
    <w:p w:rsidR="004053AA" w:rsidRPr="00530942" w:rsidRDefault="004053AA" w:rsidP="004053AA">
      <w:pPr>
        <w:rPr>
          <w:color w:val="000000"/>
          <w:sz w:val="22"/>
          <w:szCs w:val="22"/>
        </w:rPr>
      </w:pPr>
    </w:p>
    <w:p w:rsidR="004053AA" w:rsidRDefault="004053AA" w:rsidP="004053AA">
      <w:pPr>
        <w:jc w:val="center"/>
      </w:pPr>
    </w:p>
    <w:p w:rsidR="004053AA" w:rsidRDefault="004C526C" w:rsidP="004C526C">
      <w:pPr>
        <w:jc w:val="center"/>
      </w:pPr>
      <w:r>
        <w:rPr>
          <w:noProof/>
          <w:lang w:val="en-CA" w:eastAsia="en-CA"/>
        </w:rPr>
        <w:drawing>
          <wp:inline distT="0" distB="0" distL="0" distR="0">
            <wp:extent cx="2438400" cy="1057275"/>
            <wp:effectExtent l="0" t="0" r="0" b="0"/>
            <wp:docPr id="6" name="Picture 6" descr="cid:image001.jpg@01D0A297.FE0B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297.FE0BC5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38400" cy="1057275"/>
                    </a:xfrm>
                    <a:prstGeom prst="rect">
                      <a:avLst/>
                    </a:prstGeom>
                    <a:noFill/>
                    <a:ln>
                      <a:noFill/>
                    </a:ln>
                  </pic:spPr>
                </pic:pic>
              </a:graphicData>
            </a:graphic>
          </wp:inline>
        </w:drawing>
      </w:r>
    </w:p>
    <w:p w:rsidR="004053AA" w:rsidRDefault="004053AA" w:rsidP="004053AA"/>
    <w:p w:rsidR="004053AA" w:rsidRPr="00393B80" w:rsidRDefault="004053AA" w:rsidP="004053AA">
      <w:pPr>
        <w:rPr>
          <w:sz w:val="22"/>
          <w:szCs w:val="22"/>
        </w:rPr>
      </w:pPr>
    </w:p>
    <w:p w:rsidR="00284A07" w:rsidRPr="00393B80" w:rsidRDefault="00284A07" w:rsidP="00284A07">
      <w:pPr>
        <w:jc w:val="center"/>
        <w:rPr>
          <w:b/>
          <w:sz w:val="28"/>
          <w:szCs w:val="22"/>
        </w:rPr>
      </w:pPr>
      <w:r>
        <w:rPr>
          <w:b/>
          <w:sz w:val="28"/>
          <w:szCs w:val="22"/>
        </w:rPr>
        <w:t>Spring 2016</w:t>
      </w:r>
      <w:r w:rsidRPr="00393B80">
        <w:rPr>
          <w:b/>
          <w:sz w:val="28"/>
          <w:szCs w:val="22"/>
        </w:rPr>
        <w:t xml:space="preserve"> Atlantic Branch Meeting – Registration Form</w:t>
      </w:r>
    </w:p>
    <w:p w:rsidR="00284A07" w:rsidRDefault="00284A07" w:rsidP="00284A07">
      <w:pPr>
        <w:jc w:val="center"/>
        <w:rPr>
          <w:b/>
          <w:sz w:val="22"/>
          <w:szCs w:val="22"/>
        </w:rPr>
      </w:pPr>
      <w:r>
        <w:rPr>
          <w:b/>
          <w:sz w:val="22"/>
          <w:szCs w:val="22"/>
        </w:rPr>
        <w:t>May 25</w:t>
      </w:r>
      <w:r w:rsidRPr="00CD0165">
        <w:rPr>
          <w:b/>
          <w:sz w:val="22"/>
          <w:szCs w:val="22"/>
          <w:vertAlign w:val="superscript"/>
        </w:rPr>
        <w:t>th</w:t>
      </w:r>
      <w:r>
        <w:rPr>
          <w:b/>
          <w:sz w:val="22"/>
          <w:szCs w:val="22"/>
        </w:rPr>
        <w:t xml:space="preserve"> – May 27, 2016</w:t>
      </w:r>
    </w:p>
    <w:p w:rsidR="00284A07" w:rsidRDefault="00284A07" w:rsidP="00284A07">
      <w:pPr>
        <w:jc w:val="center"/>
        <w:rPr>
          <w:b/>
          <w:sz w:val="22"/>
          <w:szCs w:val="22"/>
        </w:rPr>
      </w:pPr>
      <w:r>
        <w:rPr>
          <w:b/>
          <w:sz w:val="22"/>
          <w:szCs w:val="22"/>
        </w:rPr>
        <w:t>Crowne Plaza,</w:t>
      </w:r>
    </w:p>
    <w:p w:rsidR="00284A07" w:rsidRDefault="00284A07" w:rsidP="00284A07">
      <w:pPr>
        <w:jc w:val="center"/>
        <w:rPr>
          <w:b/>
          <w:sz w:val="22"/>
          <w:szCs w:val="22"/>
        </w:rPr>
      </w:pPr>
      <w:r>
        <w:rPr>
          <w:b/>
          <w:sz w:val="22"/>
          <w:szCs w:val="22"/>
        </w:rPr>
        <w:t>Fredericton, New Brunswick</w:t>
      </w:r>
    </w:p>
    <w:p w:rsidR="00284A07" w:rsidRPr="004B02ED" w:rsidRDefault="00284A07" w:rsidP="00284A07">
      <w:pPr>
        <w:jc w:val="center"/>
        <w:rPr>
          <w:b/>
          <w:sz w:val="22"/>
          <w:szCs w:val="22"/>
        </w:rPr>
      </w:pPr>
      <w:r>
        <w:rPr>
          <w:b/>
          <w:sz w:val="22"/>
          <w:szCs w:val="22"/>
        </w:rPr>
        <w:t>Hosted By:</w:t>
      </w:r>
      <w:r w:rsidRPr="004B02ED">
        <w:t xml:space="preserve"> </w:t>
      </w:r>
      <w:r w:rsidRPr="004B02ED">
        <w:rPr>
          <w:b/>
        </w:rPr>
        <w:t>Limerick Pulp and Paper Centre &amp;</w:t>
      </w:r>
      <w:r w:rsidRPr="004B02ED">
        <w:rPr>
          <w:b/>
          <w:sz w:val="22"/>
          <w:szCs w:val="22"/>
        </w:rPr>
        <w:t xml:space="preserve"> P</w:t>
      </w:r>
      <w:r>
        <w:rPr>
          <w:b/>
          <w:sz w:val="22"/>
          <w:szCs w:val="22"/>
        </w:rPr>
        <w:t>APTAC</w:t>
      </w:r>
      <w:r w:rsidRPr="004B02ED">
        <w:rPr>
          <w:b/>
          <w:sz w:val="22"/>
          <w:szCs w:val="22"/>
        </w:rPr>
        <w:t xml:space="preserve"> Atlantic</w:t>
      </w:r>
      <w:r>
        <w:rPr>
          <w:b/>
          <w:sz w:val="22"/>
          <w:szCs w:val="22"/>
        </w:rPr>
        <w:t xml:space="preserve"> Branch</w:t>
      </w:r>
      <w:r w:rsidRPr="004B02ED">
        <w:rPr>
          <w:b/>
          <w:sz w:val="22"/>
          <w:szCs w:val="22"/>
        </w:rPr>
        <w:t xml:space="preserve"> </w:t>
      </w:r>
    </w:p>
    <w:p w:rsidR="004053AA" w:rsidRPr="00421D55" w:rsidRDefault="004053AA" w:rsidP="004053AA">
      <w:pPr>
        <w:jc w:val="center"/>
        <w:rPr>
          <w:color w:val="000000"/>
          <w:sz w:val="22"/>
          <w:szCs w:val="22"/>
        </w:rPr>
      </w:pPr>
      <w:r>
        <w:rPr>
          <w:color w:val="000000"/>
          <w:sz w:val="22"/>
          <w:szCs w:val="22"/>
        </w:rPr>
        <w:t>*Meeting Attendees are responsible for own hotel bookings</w:t>
      </w:r>
    </w:p>
    <w:p w:rsidR="004053AA" w:rsidRDefault="004053AA" w:rsidP="004053AA">
      <w:pPr>
        <w:rPr>
          <w:rFonts w:ascii="Arial" w:hAnsi="Arial" w:cs="Arial"/>
          <w:noProof/>
          <w:color w:val="666666"/>
          <w:sz w:val="9"/>
          <w:szCs w:val="9"/>
        </w:rPr>
      </w:pPr>
      <w:r>
        <w:rPr>
          <w:rFonts w:ascii="Arial" w:hAnsi="Arial" w:cs="Arial"/>
          <w:noProof/>
          <w:color w:val="666666"/>
          <w:sz w:val="9"/>
          <w:szCs w:val="9"/>
        </w:rPr>
        <w:t xml:space="preserve">                            </w:t>
      </w:r>
      <w:r>
        <w:rPr>
          <w:rFonts w:ascii="Arial" w:hAnsi="Arial" w:cs="Arial"/>
          <w:noProof/>
          <w:color w:val="666666"/>
          <w:sz w:val="9"/>
          <w:szCs w:val="9"/>
        </w:rPr>
        <w:tab/>
      </w:r>
      <w:r>
        <w:rPr>
          <w:rFonts w:ascii="Arial" w:hAnsi="Arial" w:cs="Arial"/>
          <w:noProof/>
          <w:color w:val="666666"/>
          <w:sz w:val="9"/>
          <w:szCs w:val="9"/>
        </w:rPr>
        <w:tab/>
      </w:r>
      <w:r>
        <w:rPr>
          <w:rFonts w:ascii="Arial" w:hAnsi="Arial" w:cs="Arial"/>
          <w:noProof/>
          <w:color w:val="666666"/>
          <w:sz w:val="9"/>
          <w:szCs w:val="9"/>
        </w:rPr>
        <w:tab/>
      </w:r>
      <w:r>
        <w:rPr>
          <w:rFonts w:ascii="Arial" w:hAnsi="Arial" w:cs="Arial"/>
          <w:noProof/>
          <w:color w:val="666666"/>
          <w:sz w:val="9"/>
          <w:szCs w:val="9"/>
        </w:rPr>
        <w:tab/>
      </w:r>
      <w:r>
        <w:rPr>
          <w:rFonts w:ascii="Arial" w:hAnsi="Arial" w:cs="Arial"/>
          <w:noProof/>
          <w:color w:val="666666"/>
          <w:sz w:val="9"/>
          <w:szCs w:val="9"/>
        </w:rPr>
        <w:tab/>
      </w:r>
      <w:r>
        <w:rPr>
          <w:rFonts w:ascii="Arial" w:hAnsi="Arial" w:cs="Arial"/>
          <w:noProof/>
          <w:color w:val="666666"/>
          <w:sz w:val="9"/>
          <w:szCs w:val="9"/>
        </w:rPr>
        <w:tab/>
      </w:r>
    </w:p>
    <w:p w:rsidR="004053AA" w:rsidRDefault="004053AA" w:rsidP="004053AA">
      <w:pPr>
        <w:rPr>
          <w:noProof/>
        </w:rPr>
      </w:pPr>
      <w:r>
        <w:rPr>
          <w:rFonts w:ascii="Arial" w:hAnsi="Arial" w:cs="Arial"/>
          <w:noProof/>
          <w:color w:val="666666"/>
          <w:sz w:val="9"/>
          <w:szCs w:val="9"/>
        </w:rPr>
        <w:tab/>
      </w:r>
      <w:r>
        <w:rPr>
          <w:rFonts w:ascii="Arial" w:hAnsi="Arial" w:cs="Arial"/>
          <w:noProof/>
          <w:color w:val="666666"/>
          <w:sz w:val="9"/>
          <w:szCs w:val="9"/>
        </w:rPr>
        <w:tab/>
      </w:r>
      <w:r>
        <w:rPr>
          <w:rFonts w:ascii="Arial" w:hAnsi="Arial" w:cs="Arial"/>
          <w:noProof/>
          <w:color w:val="666666"/>
          <w:sz w:val="9"/>
          <w:szCs w:val="9"/>
        </w:rPr>
        <w:tab/>
        <w:t xml:space="preserve">                </w:t>
      </w:r>
    </w:p>
    <w:p w:rsidR="004053AA" w:rsidRPr="00FA155F" w:rsidRDefault="009F41DB" w:rsidP="004053AA">
      <w:pPr>
        <w:numPr>
          <w:ilvl w:val="0"/>
          <w:numId w:val="6"/>
        </w:numPr>
        <w:rPr>
          <w:rFonts w:ascii="Arial" w:hAnsi="Arial" w:cs="Arial"/>
          <w:b/>
          <w:color w:val="000000"/>
          <w:sz w:val="22"/>
          <w:szCs w:val="22"/>
        </w:rPr>
      </w:pPr>
      <w:r w:rsidRPr="00FA155F">
        <w:rPr>
          <w:rFonts w:ascii="Arial" w:hAnsi="Arial" w:cs="Arial"/>
          <w:b/>
          <w:noProof/>
          <w:sz w:val="22"/>
          <w:szCs w:val="22"/>
        </w:rPr>
        <w:t>Crowne Plaza</w:t>
      </w:r>
      <w:r w:rsidR="004053AA" w:rsidRPr="00FA155F">
        <w:rPr>
          <w:rFonts w:ascii="Arial" w:hAnsi="Arial" w:cs="Arial"/>
          <w:b/>
          <w:noProof/>
          <w:sz w:val="22"/>
          <w:szCs w:val="22"/>
        </w:rPr>
        <w:t xml:space="preserve"> (Recommended)</w:t>
      </w:r>
    </w:p>
    <w:p w:rsidR="004053AA" w:rsidRPr="00FA155F" w:rsidRDefault="004053AA" w:rsidP="004053AA">
      <w:pPr>
        <w:ind w:left="720"/>
        <w:rPr>
          <w:rFonts w:ascii="Arial" w:hAnsi="Arial" w:cs="Arial"/>
          <w:b/>
          <w:color w:val="000000"/>
          <w:sz w:val="22"/>
          <w:szCs w:val="22"/>
        </w:rPr>
      </w:pPr>
    </w:p>
    <w:p w:rsidR="004053AA" w:rsidRPr="00FA155F" w:rsidRDefault="00A6779A" w:rsidP="004514DB">
      <w:pPr>
        <w:numPr>
          <w:ilvl w:val="1"/>
          <w:numId w:val="6"/>
        </w:numPr>
        <w:rPr>
          <w:rFonts w:ascii="Arial" w:hAnsi="Arial" w:cs="Arial"/>
          <w:b/>
          <w:bCs/>
          <w:color w:val="000000"/>
          <w:sz w:val="22"/>
          <w:szCs w:val="22"/>
        </w:rPr>
      </w:pPr>
      <w:r w:rsidRPr="00FA155F">
        <w:rPr>
          <w:rFonts w:ascii="Arial" w:hAnsi="Arial" w:cs="Arial"/>
          <w:color w:val="000000"/>
          <w:sz w:val="22"/>
          <w:szCs w:val="22"/>
        </w:rPr>
        <w:t>1-866-444-1946</w:t>
      </w:r>
      <w:r w:rsidR="004053AA" w:rsidRPr="00FA155F">
        <w:rPr>
          <w:rFonts w:ascii="Arial" w:hAnsi="Arial" w:cs="Arial"/>
          <w:color w:val="000000"/>
          <w:sz w:val="22"/>
          <w:szCs w:val="22"/>
        </w:rPr>
        <w:t xml:space="preserve"> </w:t>
      </w:r>
      <w:r w:rsidR="00724156" w:rsidRPr="00FA155F">
        <w:rPr>
          <w:rFonts w:ascii="Arial" w:hAnsi="Arial" w:cs="Arial"/>
          <w:color w:val="000000"/>
          <w:sz w:val="22"/>
          <w:szCs w:val="22"/>
        </w:rPr>
        <w:t xml:space="preserve"> or (506)</w:t>
      </w:r>
      <w:r w:rsidR="000678C7">
        <w:rPr>
          <w:rFonts w:ascii="Arial" w:hAnsi="Arial" w:cs="Arial"/>
          <w:color w:val="000000"/>
          <w:sz w:val="22"/>
          <w:szCs w:val="22"/>
        </w:rPr>
        <w:t xml:space="preserve"> </w:t>
      </w:r>
      <w:r w:rsidR="00724156" w:rsidRPr="00FA155F">
        <w:rPr>
          <w:rFonts w:ascii="Arial" w:hAnsi="Arial" w:cs="Arial"/>
          <w:color w:val="000000"/>
          <w:sz w:val="22"/>
          <w:szCs w:val="22"/>
        </w:rPr>
        <w:t>455-3371</w:t>
      </w:r>
    </w:p>
    <w:p w:rsidR="004053AA" w:rsidRDefault="00A92C4B" w:rsidP="004053AA">
      <w:pPr>
        <w:numPr>
          <w:ilvl w:val="1"/>
          <w:numId w:val="6"/>
        </w:numPr>
        <w:rPr>
          <w:rFonts w:ascii="Arial" w:hAnsi="Arial" w:cs="Arial"/>
          <w:color w:val="000000"/>
          <w:sz w:val="22"/>
          <w:szCs w:val="22"/>
        </w:rPr>
      </w:pPr>
      <w:r w:rsidRPr="00FA155F">
        <w:rPr>
          <w:rFonts w:ascii="Arial" w:hAnsi="Arial" w:cs="Arial"/>
          <w:color w:val="000000"/>
          <w:sz w:val="22"/>
          <w:szCs w:val="22"/>
        </w:rPr>
        <w:t>http://www.cpfredericton.com/</w:t>
      </w:r>
      <w:r w:rsidR="004053AA" w:rsidRPr="00FA155F">
        <w:rPr>
          <w:rFonts w:ascii="Arial" w:hAnsi="Arial" w:cs="Arial"/>
          <w:color w:val="000000"/>
          <w:sz w:val="22"/>
          <w:szCs w:val="22"/>
        </w:rPr>
        <w:br/>
      </w:r>
      <w:r w:rsidR="004053AA" w:rsidRPr="00FA155F">
        <w:rPr>
          <w:rFonts w:ascii="Arial" w:hAnsi="Arial" w:cs="Arial"/>
          <w:color w:val="000000"/>
          <w:sz w:val="22"/>
          <w:szCs w:val="22"/>
        </w:rPr>
        <w:br/>
      </w:r>
    </w:p>
    <w:p w:rsidR="000678C7" w:rsidRDefault="000678C7" w:rsidP="000678C7">
      <w:pPr>
        <w:pStyle w:val="ListParagraph"/>
        <w:shd w:val="clear" w:color="auto" w:fill="EAE8E2"/>
        <w:spacing w:line="252" w:lineRule="atLeast"/>
        <w:rPr>
          <w:rFonts w:ascii="Helvetica" w:hAnsi="Helvetica"/>
          <w:color w:val="333333"/>
          <w:sz w:val="18"/>
          <w:szCs w:val="18"/>
          <w:lang w:val="en-CA" w:eastAsia="en-CA"/>
        </w:rPr>
      </w:pPr>
      <w:r w:rsidRPr="000678C7">
        <w:rPr>
          <w:rFonts w:ascii="Helvetica" w:hAnsi="Helvetica"/>
          <w:color w:val="333333"/>
          <w:sz w:val="18"/>
          <w:szCs w:val="18"/>
          <w:lang w:val="en-CA" w:eastAsia="en-CA"/>
        </w:rPr>
        <w:t>Situated along the banks of the beautiful Saint John River, the Crowne Plaza Fredericton Lord Beaverbrook is just steps from all of Fredericton’s main attractions, shopping, corporate and government offices and nationally recognized universities.</w:t>
      </w:r>
    </w:p>
    <w:p w:rsidR="000678C7" w:rsidRPr="000678C7" w:rsidRDefault="000678C7" w:rsidP="000678C7">
      <w:pPr>
        <w:pStyle w:val="ListParagraph"/>
        <w:shd w:val="clear" w:color="auto" w:fill="EAE8E2"/>
        <w:spacing w:line="252" w:lineRule="atLeast"/>
        <w:rPr>
          <w:rFonts w:ascii="Helvetica" w:hAnsi="Helvetica"/>
          <w:color w:val="333333"/>
          <w:sz w:val="18"/>
          <w:szCs w:val="18"/>
          <w:lang w:val="en-CA" w:eastAsia="en-CA"/>
        </w:rPr>
      </w:pPr>
    </w:p>
    <w:p w:rsidR="000678C7" w:rsidRPr="000678C7" w:rsidRDefault="000678C7" w:rsidP="000678C7">
      <w:pPr>
        <w:pStyle w:val="ListParagraph"/>
        <w:shd w:val="clear" w:color="auto" w:fill="EAE8E2"/>
        <w:outlineLvl w:val="4"/>
        <w:rPr>
          <w:rFonts w:ascii="Helvetica" w:hAnsi="Helvetica"/>
          <w:color w:val="36332F"/>
          <w:lang w:val="en-CA" w:eastAsia="en-CA"/>
        </w:rPr>
      </w:pPr>
    </w:p>
    <w:p w:rsidR="000678C7" w:rsidRPr="000678C7" w:rsidRDefault="000678C7" w:rsidP="000678C7">
      <w:pPr>
        <w:pStyle w:val="ListParagraph"/>
        <w:shd w:val="clear" w:color="auto" w:fill="EAE8E2"/>
        <w:spacing w:line="252" w:lineRule="atLeast"/>
        <w:rPr>
          <w:rFonts w:ascii="Helvetica" w:hAnsi="Helvetica"/>
          <w:color w:val="333333"/>
          <w:sz w:val="18"/>
          <w:szCs w:val="18"/>
          <w:lang w:val="en-CA" w:eastAsia="en-CA"/>
        </w:rPr>
      </w:pPr>
      <w:r w:rsidRPr="000678C7">
        <w:rPr>
          <w:rFonts w:ascii="inherit" w:hAnsi="inherit"/>
          <w:b/>
          <w:bCs/>
          <w:color w:val="333333"/>
          <w:sz w:val="18"/>
          <w:lang w:val="en-CA" w:eastAsia="en-CA"/>
        </w:rPr>
        <w:t>Crowne Plaza Fredericton Lord Beaverbrook</w:t>
      </w:r>
      <w:r w:rsidRPr="000678C7">
        <w:rPr>
          <w:rFonts w:ascii="inherit" w:hAnsi="inherit"/>
          <w:color w:val="333333"/>
          <w:sz w:val="18"/>
          <w:szCs w:val="18"/>
          <w:lang w:val="en-CA" w:eastAsia="en-CA"/>
        </w:rPr>
        <w:br/>
      </w:r>
      <w:r w:rsidRPr="000678C7">
        <w:rPr>
          <w:rFonts w:ascii="Helvetica" w:hAnsi="Helvetica"/>
          <w:color w:val="333333"/>
          <w:sz w:val="18"/>
          <w:szCs w:val="18"/>
          <w:lang w:val="en-CA" w:eastAsia="en-CA"/>
        </w:rPr>
        <w:t>659 Queen Street</w:t>
      </w:r>
      <w:r w:rsidRPr="000678C7">
        <w:rPr>
          <w:rFonts w:ascii="inherit" w:hAnsi="inherit"/>
          <w:color w:val="333333"/>
          <w:sz w:val="18"/>
          <w:szCs w:val="18"/>
          <w:lang w:val="en-CA" w:eastAsia="en-CA"/>
        </w:rPr>
        <w:br/>
      </w:r>
      <w:r w:rsidRPr="000678C7">
        <w:rPr>
          <w:rFonts w:ascii="Helvetica" w:hAnsi="Helvetica"/>
          <w:color w:val="333333"/>
          <w:sz w:val="18"/>
          <w:szCs w:val="18"/>
          <w:lang w:val="en-CA" w:eastAsia="en-CA"/>
        </w:rPr>
        <w:t>Fredericton, NB</w:t>
      </w:r>
      <w:r w:rsidRPr="000678C7">
        <w:rPr>
          <w:rFonts w:ascii="inherit" w:hAnsi="inherit"/>
          <w:color w:val="333333"/>
          <w:sz w:val="18"/>
          <w:szCs w:val="18"/>
          <w:lang w:val="en-CA" w:eastAsia="en-CA"/>
        </w:rPr>
        <w:br/>
      </w:r>
      <w:r w:rsidRPr="000678C7">
        <w:rPr>
          <w:rFonts w:ascii="Helvetica" w:hAnsi="Helvetica"/>
          <w:color w:val="333333"/>
          <w:sz w:val="18"/>
          <w:szCs w:val="18"/>
          <w:lang w:val="en-CA" w:eastAsia="en-CA"/>
        </w:rPr>
        <w:t>E3B 5A6</w:t>
      </w:r>
      <w:r>
        <w:rPr>
          <w:rFonts w:ascii="Helvetica" w:hAnsi="Helvetica"/>
          <w:color w:val="333333"/>
          <w:sz w:val="18"/>
          <w:szCs w:val="18"/>
          <w:lang w:val="en-CA" w:eastAsia="en-CA"/>
        </w:rPr>
        <w:br/>
      </w:r>
    </w:p>
    <w:p w:rsidR="000678C7" w:rsidRPr="000678C7" w:rsidRDefault="000678C7" w:rsidP="000678C7">
      <w:pPr>
        <w:pStyle w:val="ListParagraph"/>
        <w:shd w:val="clear" w:color="auto" w:fill="EAE8E2"/>
        <w:spacing w:line="252" w:lineRule="atLeast"/>
        <w:rPr>
          <w:rFonts w:ascii="Helvetica" w:hAnsi="Helvetica"/>
          <w:color w:val="333333"/>
          <w:sz w:val="18"/>
          <w:szCs w:val="18"/>
          <w:lang w:val="en-CA" w:eastAsia="en-CA"/>
        </w:rPr>
      </w:pPr>
      <w:r w:rsidRPr="000678C7">
        <w:rPr>
          <w:rFonts w:ascii="inherit" w:hAnsi="inherit"/>
          <w:b/>
          <w:bCs/>
          <w:color w:val="333333"/>
          <w:sz w:val="18"/>
          <w:lang w:val="en-CA" w:eastAsia="en-CA"/>
        </w:rPr>
        <w:t>GPS Coordinates:</w:t>
      </w:r>
      <w:r w:rsidRPr="000678C7">
        <w:rPr>
          <w:rFonts w:ascii="Helvetica" w:hAnsi="Helvetica"/>
          <w:color w:val="333333"/>
          <w:sz w:val="18"/>
          <w:lang w:val="en-CA" w:eastAsia="en-CA"/>
        </w:rPr>
        <w:t> </w:t>
      </w:r>
      <w:r w:rsidRPr="000678C7">
        <w:rPr>
          <w:rFonts w:ascii="Helvetica" w:hAnsi="Helvetica"/>
          <w:color w:val="333333"/>
          <w:sz w:val="18"/>
          <w:szCs w:val="18"/>
          <w:lang w:val="en-CA" w:eastAsia="en-CA"/>
        </w:rPr>
        <w:t>N 45 degrees; 96.106 | W 66 degrees; 63.666</w:t>
      </w:r>
      <w:r>
        <w:rPr>
          <w:rFonts w:ascii="Helvetica" w:hAnsi="Helvetica"/>
          <w:color w:val="333333"/>
          <w:sz w:val="18"/>
          <w:szCs w:val="18"/>
          <w:lang w:val="en-CA" w:eastAsia="en-CA"/>
        </w:rPr>
        <w:br/>
      </w:r>
      <w:r>
        <w:rPr>
          <w:rFonts w:ascii="Helvetica" w:hAnsi="Helvetica"/>
          <w:color w:val="333333"/>
          <w:sz w:val="18"/>
          <w:szCs w:val="18"/>
          <w:lang w:val="en-CA" w:eastAsia="en-CA"/>
        </w:rPr>
        <w:br/>
      </w:r>
    </w:p>
    <w:p w:rsidR="000678C7" w:rsidRPr="000678C7" w:rsidRDefault="000678C7" w:rsidP="000678C7">
      <w:pPr>
        <w:pStyle w:val="ListParagraph"/>
        <w:shd w:val="clear" w:color="auto" w:fill="EAE8E2"/>
        <w:outlineLvl w:val="4"/>
        <w:rPr>
          <w:rFonts w:ascii="Helvetica" w:hAnsi="Helvetica"/>
          <w:color w:val="333333"/>
          <w:sz w:val="18"/>
          <w:szCs w:val="18"/>
          <w:lang w:val="en-CA" w:eastAsia="en-CA"/>
        </w:rPr>
      </w:pPr>
      <w:r w:rsidRPr="000678C7">
        <w:rPr>
          <w:rFonts w:ascii="inherit" w:hAnsi="inherit"/>
          <w:b/>
          <w:bCs/>
          <w:color w:val="333333"/>
          <w:sz w:val="18"/>
          <w:lang w:val="en-CA" w:eastAsia="en-CA"/>
        </w:rPr>
        <w:t>Driving Directions to Hotel</w:t>
      </w:r>
      <w:r>
        <w:rPr>
          <w:rFonts w:ascii="Helvetica" w:hAnsi="Helvetica"/>
          <w:color w:val="36332F"/>
          <w:lang w:val="en-CA" w:eastAsia="en-CA"/>
        </w:rPr>
        <w:br/>
      </w:r>
      <w:r w:rsidRPr="000678C7">
        <w:rPr>
          <w:rFonts w:ascii="inherit" w:hAnsi="inherit"/>
          <w:b/>
          <w:bCs/>
          <w:color w:val="333333"/>
          <w:sz w:val="18"/>
          <w:lang w:val="en-CA" w:eastAsia="en-CA"/>
        </w:rPr>
        <w:t>From Fredericton Airport to Crowne Plaza Fredericton Lord Beaverbrook:</w:t>
      </w:r>
      <w:r w:rsidRPr="000678C7">
        <w:rPr>
          <w:rFonts w:ascii="Helvetica" w:hAnsi="Helvetica"/>
          <w:color w:val="333333"/>
          <w:sz w:val="18"/>
          <w:lang w:val="en-CA" w:eastAsia="en-CA"/>
        </w:rPr>
        <w:t> </w:t>
      </w:r>
      <w:r w:rsidRPr="000678C7">
        <w:rPr>
          <w:rFonts w:ascii="Helvetica" w:hAnsi="Helvetica"/>
          <w:color w:val="333333"/>
          <w:sz w:val="18"/>
          <w:szCs w:val="18"/>
          <w:lang w:val="en-CA" w:eastAsia="en-CA"/>
        </w:rPr>
        <w:t>Depart on Hwy 102 (West). Keep straight onto Hwy 102 (Lincoln Rd). Bear right (North) onto Hwy 102 (Waterloo Row). Keep straight onto Hwy 102 (Queen St).</w:t>
      </w:r>
    </w:p>
    <w:p w:rsidR="000678C7" w:rsidRDefault="000678C7" w:rsidP="000678C7">
      <w:pPr>
        <w:pStyle w:val="ListParagraph"/>
        <w:shd w:val="clear" w:color="auto" w:fill="EAE8E2"/>
        <w:spacing w:line="252" w:lineRule="atLeast"/>
        <w:rPr>
          <w:rFonts w:ascii="Helvetica" w:hAnsi="Helvetica"/>
          <w:color w:val="333333"/>
          <w:sz w:val="18"/>
          <w:szCs w:val="18"/>
          <w:lang w:val="en-CA" w:eastAsia="en-CA"/>
        </w:rPr>
      </w:pPr>
      <w:r w:rsidRPr="000678C7">
        <w:rPr>
          <w:rFonts w:ascii="Helvetica" w:hAnsi="Helvetica"/>
          <w:color w:val="333333"/>
          <w:sz w:val="18"/>
          <w:szCs w:val="18"/>
          <w:lang w:val="en-CA" w:eastAsia="en-CA"/>
        </w:rPr>
        <w:t>Fredericton Airport (YFC</w:t>
      </w:r>
      <w:proofErr w:type="gramStart"/>
      <w:r w:rsidRPr="000678C7">
        <w:rPr>
          <w:rFonts w:ascii="Helvetica" w:hAnsi="Helvetica"/>
          <w:color w:val="333333"/>
          <w:sz w:val="18"/>
          <w:szCs w:val="18"/>
          <w:lang w:val="en-CA" w:eastAsia="en-CA"/>
        </w:rPr>
        <w:t>)</w:t>
      </w:r>
      <w:proofErr w:type="gramEnd"/>
      <w:r w:rsidRPr="000678C7">
        <w:rPr>
          <w:rFonts w:ascii="inherit" w:hAnsi="inherit"/>
          <w:color w:val="333333"/>
          <w:sz w:val="18"/>
          <w:szCs w:val="18"/>
          <w:lang w:val="en-CA" w:eastAsia="en-CA"/>
        </w:rPr>
        <w:br/>
      </w:r>
      <w:r w:rsidRPr="000678C7">
        <w:rPr>
          <w:rFonts w:ascii="Helvetica" w:hAnsi="Helvetica"/>
          <w:color w:val="333333"/>
          <w:sz w:val="18"/>
          <w:szCs w:val="18"/>
          <w:lang w:val="en-CA" w:eastAsia="en-CA"/>
        </w:rPr>
        <w:t>Distance: 15 KM / 8 MI</w:t>
      </w:r>
    </w:p>
    <w:p w:rsidR="000678C7" w:rsidRDefault="000678C7" w:rsidP="000678C7">
      <w:pPr>
        <w:pStyle w:val="ListParagraph"/>
        <w:shd w:val="clear" w:color="auto" w:fill="EAE8E2"/>
        <w:spacing w:line="252" w:lineRule="atLeast"/>
        <w:rPr>
          <w:rFonts w:ascii="Helvetica" w:hAnsi="Helvetica"/>
          <w:color w:val="333333"/>
          <w:sz w:val="18"/>
          <w:szCs w:val="18"/>
          <w:lang w:val="en-CA" w:eastAsia="en-CA"/>
        </w:rPr>
      </w:pPr>
    </w:p>
    <w:p w:rsidR="000678C7" w:rsidRPr="000678C7" w:rsidRDefault="000678C7" w:rsidP="000678C7">
      <w:pPr>
        <w:pStyle w:val="ListParagraph"/>
        <w:shd w:val="clear" w:color="auto" w:fill="EAE8E2"/>
        <w:spacing w:line="252" w:lineRule="atLeast"/>
        <w:rPr>
          <w:rFonts w:ascii="Helvetica" w:hAnsi="Helvetica"/>
          <w:color w:val="333333"/>
          <w:sz w:val="18"/>
          <w:szCs w:val="18"/>
          <w:lang w:val="en-CA" w:eastAsia="en-CA"/>
        </w:rPr>
      </w:pPr>
      <w:r w:rsidRPr="000678C7">
        <w:rPr>
          <w:rFonts w:ascii="inherit" w:hAnsi="inherit"/>
          <w:b/>
          <w:bCs/>
          <w:color w:val="333333"/>
          <w:sz w:val="18"/>
          <w:lang w:val="en-CA" w:eastAsia="en-CA"/>
        </w:rPr>
        <w:t>From other destinations</w:t>
      </w:r>
      <w:r>
        <w:rPr>
          <w:rFonts w:ascii="Helvetica" w:hAnsi="Helvetica"/>
          <w:color w:val="333333"/>
          <w:sz w:val="18"/>
          <w:szCs w:val="18"/>
          <w:lang w:val="en-CA" w:eastAsia="en-CA"/>
        </w:rPr>
        <w:t xml:space="preserve">:  consult the map directly on the hotel website -- </w:t>
      </w:r>
      <w:hyperlink r:id="rId11" w:history="1">
        <w:r w:rsidRPr="00A61EEF">
          <w:rPr>
            <w:rStyle w:val="Hyperlink"/>
            <w:rFonts w:ascii="Helvetica" w:hAnsi="Helvetica"/>
            <w:sz w:val="18"/>
            <w:szCs w:val="18"/>
            <w:lang w:val="en-CA" w:eastAsia="en-CA"/>
          </w:rPr>
          <w:t>http://www.cpfredericton.com/en/location</w:t>
        </w:r>
      </w:hyperlink>
      <w:r>
        <w:rPr>
          <w:rFonts w:ascii="Helvetica" w:hAnsi="Helvetica"/>
          <w:color w:val="333333"/>
          <w:sz w:val="18"/>
          <w:szCs w:val="18"/>
          <w:lang w:val="en-CA" w:eastAsia="en-CA"/>
        </w:rPr>
        <w:t xml:space="preserve"> </w:t>
      </w:r>
    </w:p>
    <w:p w:rsidR="000678C7" w:rsidRPr="00FA155F" w:rsidRDefault="000678C7" w:rsidP="000678C7">
      <w:pPr>
        <w:ind w:left="1440"/>
        <w:rPr>
          <w:rFonts w:ascii="Arial" w:hAnsi="Arial" w:cs="Arial"/>
          <w:color w:val="000000"/>
          <w:sz w:val="22"/>
          <w:szCs w:val="22"/>
        </w:rPr>
      </w:pPr>
    </w:p>
    <w:p w:rsidR="004053AA" w:rsidRPr="00FA155F" w:rsidRDefault="004053AA" w:rsidP="004053AA">
      <w:pPr>
        <w:jc w:val="center"/>
        <w:rPr>
          <w:rFonts w:ascii="Arial" w:hAnsi="Arial" w:cs="Arial"/>
          <w:i/>
          <w:color w:val="000000"/>
          <w:sz w:val="22"/>
          <w:szCs w:val="22"/>
        </w:rPr>
      </w:pPr>
    </w:p>
    <w:sectPr w:rsidR="004053AA" w:rsidRPr="00FA155F" w:rsidSect="004053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554"/>
    <w:multiLevelType w:val="hybridMultilevel"/>
    <w:tmpl w:val="7EE48114"/>
    <w:lvl w:ilvl="0" w:tplc="40C40E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D4C05"/>
    <w:multiLevelType w:val="hybridMultilevel"/>
    <w:tmpl w:val="6CC2B71E"/>
    <w:lvl w:ilvl="0" w:tplc="2F5A106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4726D1"/>
    <w:multiLevelType w:val="hybridMultilevel"/>
    <w:tmpl w:val="8610A6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B0944"/>
    <w:multiLevelType w:val="hybridMultilevel"/>
    <w:tmpl w:val="D832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A727D1"/>
    <w:multiLevelType w:val="hybridMultilevel"/>
    <w:tmpl w:val="0BDC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404B3"/>
    <w:multiLevelType w:val="hybridMultilevel"/>
    <w:tmpl w:val="A934BDAC"/>
    <w:lvl w:ilvl="0" w:tplc="64220BD6">
      <w:start w:val="1"/>
      <w:numFmt w:val="decimal"/>
      <w:lvlText w:val="%1."/>
      <w:lvlJc w:val="left"/>
      <w:pPr>
        <w:ind w:left="720" w:hanging="360"/>
      </w:pPr>
      <w:rPr>
        <w:rFonts w:hint="default"/>
        <w:color w:val="auto"/>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93B62"/>
    <w:rsid w:val="0001666F"/>
    <w:rsid w:val="000678C7"/>
    <w:rsid w:val="000E6FBD"/>
    <w:rsid w:val="00193B62"/>
    <w:rsid w:val="0026171A"/>
    <w:rsid w:val="00284A07"/>
    <w:rsid w:val="00293E25"/>
    <w:rsid w:val="002B02BD"/>
    <w:rsid w:val="002C695E"/>
    <w:rsid w:val="003007CB"/>
    <w:rsid w:val="003710FB"/>
    <w:rsid w:val="00393332"/>
    <w:rsid w:val="003E6330"/>
    <w:rsid w:val="004053AA"/>
    <w:rsid w:val="004176E5"/>
    <w:rsid w:val="004514DB"/>
    <w:rsid w:val="004B02ED"/>
    <w:rsid w:val="004C526C"/>
    <w:rsid w:val="004C690C"/>
    <w:rsid w:val="004E5893"/>
    <w:rsid w:val="00592CB5"/>
    <w:rsid w:val="005A6398"/>
    <w:rsid w:val="005C70AA"/>
    <w:rsid w:val="005E2B79"/>
    <w:rsid w:val="005F4B79"/>
    <w:rsid w:val="0069308E"/>
    <w:rsid w:val="007236F2"/>
    <w:rsid w:val="00724156"/>
    <w:rsid w:val="00725BFB"/>
    <w:rsid w:val="008426BF"/>
    <w:rsid w:val="008C73FD"/>
    <w:rsid w:val="00963881"/>
    <w:rsid w:val="009640A2"/>
    <w:rsid w:val="009F41DB"/>
    <w:rsid w:val="00A077E8"/>
    <w:rsid w:val="00A6758D"/>
    <w:rsid w:val="00A6779A"/>
    <w:rsid w:val="00A92C4B"/>
    <w:rsid w:val="00B05C27"/>
    <w:rsid w:val="00BA42F4"/>
    <w:rsid w:val="00C07174"/>
    <w:rsid w:val="00C219E9"/>
    <w:rsid w:val="00C47EBE"/>
    <w:rsid w:val="00CB39EE"/>
    <w:rsid w:val="00CD0165"/>
    <w:rsid w:val="00D6047C"/>
    <w:rsid w:val="00E62EBE"/>
    <w:rsid w:val="00E653CE"/>
    <w:rsid w:val="00EA6709"/>
    <w:rsid w:val="00F17E4C"/>
    <w:rsid w:val="00FA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98"/>
    <w:rPr>
      <w:sz w:val="24"/>
      <w:szCs w:val="24"/>
    </w:rPr>
  </w:style>
  <w:style w:type="paragraph" w:styleId="Heading5">
    <w:name w:val="heading 5"/>
    <w:basedOn w:val="Normal"/>
    <w:link w:val="Heading5Char"/>
    <w:uiPriority w:val="9"/>
    <w:qFormat/>
    <w:rsid w:val="000678C7"/>
    <w:pPr>
      <w:spacing w:before="100" w:beforeAutospacing="1" w:after="100" w:afterAutospacing="1"/>
      <w:outlineLvl w:val="4"/>
    </w:pPr>
    <w:rPr>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3B62"/>
    <w:rPr>
      <w:rFonts w:ascii="Tahoma" w:hAnsi="Tahoma"/>
      <w:sz w:val="16"/>
      <w:szCs w:val="16"/>
    </w:rPr>
  </w:style>
  <w:style w:type="character" w:customStyle="1" w:styleId="BalloonTextChar">
    <w:name w:val="Balloon Text Char"/>
    <w:link w:val="BalloonText"/>
    <w:rsid w:val="00193B62"/>
    <w:rPr>
      <w:rFonts w:ascii="Tahoma" w:hAnsi="Tahoma" w:cs="Tahoma"/>
      <w:sz w:val="16"/>
      <w:szCs w:val="16"/>
    </w:rPr>
  </w:style>
  <w:style w:type="paragraph" w:customStyle="1" w:styleId="ColorfulList-Accent11">
    <w:name w:val="Colorful List - Accent 11"/>
    <w:basedOn w:val="Normal"/>
    <w:uiPriority w:val="34"/>
    <w:qFormat/>
    <w:rsid w:val="0027423C"/>
    <w:pPr>
      <w:ind w:left="720"/>
      <w:contextualSpacing/>
    </w:pPr>
  </w:style>
  <w:style w:type="character" w:styleId="Hyperlink">
    <w:name w:val="Hyperlink"/>
    <w:uiPriority w:val="99"/>
    <w:unhideWhenUsed/>
    <w:rsid w:val="00C96E12"/>
    <w:rPr>
      <w:color w:val="0000FF"/>
      <w:u w:val="single"/>
    </w:rPr>
  </w:style>
  <w:style w:type="table" w:styleId="TableGrid">
    <w:name w:val="Table Grid"/>
    <w:basedOn w:val="TableNormal"/>
    <w:rsid w:val="00FA1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678C7"/>
    <w:rPr>
      <w:b/>
      <w:bCs/>
      <w:lang w:val="en-CA" w:eastAsia="en-CA"/>
    </w:rPr>
  </w:style>
  <w:style w:type="paragraph" w:styleId="NormalWeb">
    <w:name w:val="Normal (Web)"/>
    <w:basedOn w:val="Normal"/>
    <w:uiPriority w:val="99"/>
    <w:semiHidden/>
    <w:unhideWhenUsed/>
    <w:rsid w:val="000678C7"/>
    <w:pPr>
      <w:spacing w:before="100" w:beforeAutospacing="1" w:after="100" w:afterAutospacing="1"/>
    </w:pPr>
    <w:rPr>
      <w:lang w:val="en-CA" w:eastAsia="en-CA"/>
    </w:rPr>
  </w:style>
  <w:style w:type="character" w:styleId="Strong">
    <w:name w:val="Strong"/>
    <w:basedOn w:val="DefaultParagraphFont"/>
    <w:uiPriority w:val="22"/>
    <w:qFormat/>
    <w:rsid w:val="000678C7"/>
    <w:rPr>
      <w:b/>
      <w:bCs/>
    </w:rPr>
  </w:style>
  <w:style w:type="character" w:customStyle="1" w:styleId="apple-converted-space">
    <w:name w:val="apple-converted-space"/>
    <w:basedOn w:val="DefaultParagraphFont"/>
    <w:rsid w:val="000678C7"/>
  </w:style>
  <w:style w:type="paragraph" w:styleId="ListParagraph">
    <w:name w:val="List Paragraph"/>
    <w:basedOn w:val="Normal"/>
    <w:uiPriority w:val="34"/>
    <w:qFormat/>
    <w:rsid w:val="00067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3B62"/>
    <w:rPr>
      <w:rFonts w:ascii="Tahoma" w:hAnsi="Tahoma"/>
      <w:sz w:val="16"/>
      <w:szCs w:val="16"/>
    </w:rPr>
  </w:style>
  <w:style w:type="character" w:customStyle="1" w:styleId="BalloonTextChar">
    <w:name w:val="Balloon Text Char"/>
    <w:link w:val="BalloonText"/>
    <w:rsid w:val="00193B62"/>
    <w:rPr>
      <w:rFonts w:ascii="Tahoma" w:hAnsi="Tahoma" w:cs="Tahoma"/>
      <w:sz w:val="16"/>
      <w:szCs w:val="16"/>
    </w:rPr>
  </w:style>
  <w:style w:type="paragraph" w:customStyle="1" w:styleId="ColorfulList-Accent11">
    <w:name w:val="Colorful List - Accent 11"/>
    <w:basedOn w:val="Normal"/>
    <w:uiPriority w:val="34"/>
    <w:qFormat/>
    <w:rsid w:val="0027423C"/>
    <w:pPr>
      <w:ind w:left="720"/>
      <w:contextualSpacing/>
    </w:pPr>
  </w:style>
  <w:style w:type="character" w:styleId="Hyperlink">
    <w:name w:val="Hyperlink"/>
    <w:uiPriority w:val="99"/>
    <w:unhideWhenUsed/>
    <w:rsid w:val="00C96E12"/>
    <w:rPr>
      <w:color w:val="0000FF"/>
      <w:u w:val="single"/>
    </w:rPr>
  </w:style>
  <w:style w:type="table" w:styleId="TableGrid">
    <w:name w:val="Table Grid"/>
    <w:basedOn w:val="TableNormal"/>
    <w:rsid w:val="00FA1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3870">
      <w:bodyDiv w:val="1"/>
      <w:marLeft w:val="0"/>
      <w:marRight w:val="0"/>
      <w:marTop w:val="0"/>
      <w:marBottom w:val="0"/>
      <w:divBdr>
        <w:top w:val="none" w:sz="0" w:space="0" w:color="auto"/>
        <w:left w:val="none" w:sz="0" w:space="0" w:color="auto"/>
        <w:bottom w:val="none" w:sz="0" w:space="0" w:color="auto"/>
        <w:right w:val="none" w:sz="0" w:space="0" w:color="auto"/>
      </w:divBdr>
    </w:div>
    <w:div w:id="770587662">
      <w:bodyDiv w:val="1"/>
      <w:marLeft w:val="0"/>
      <w:marRight w:val="0"/>
      <w:marTop w:val="0"/>
      <w:marBottom w:val="0"/>
      <w:divBdr>
        <w:top w:val="none" w:sz="0" w:space="0" w:color="auto"/>
        <w:left w:val="none" w:sz="0" w:space="0" w:color="auto"/>
        <w:bottom w:val="none" w:sz="0" w:space="0" w:color="auto"/>
        <w:right w:val="none" w:sz="0" w:space="0" w:color="auto"/>
      </w:divBdr>
    </w:div>
    <w:div w:id="978801788">
      <w:bodyDiv w:val="1"/>
      <w:marLeft w:val="0"/>
      <w:marRight w:val="0"/>
      <w:marTop w:val="0"/>
      <w:marBottom w:val="0"/>
      <w:divBdr>
        <w:top w:val="none" w:sz="0" w:space="0" w:color="auto"/>
        <w:left w:val="none" w:sz="0" w:space="0" w:color="auto"/>
        <w:bottom w:val="none" w:sz="0" w:space="0" w:color="auto"/>
        <w:right w:val="none" w:sz="0" w:space="0" w:color="auto"/>
      </w:divBdr>
    </w:div>
    <w:div w:id="1126391408">
      <w:bodyDiv w:val="1"/>
      <w:marLeft w:val="0"/>
      <w:marRight w:val="0"/>
      <w:marTop w:val="0"/>
      <w:marBottom w:val="0"/>
      <w:divBdr>
        <w:top w:val="none" w:sz="0" w:space="0" w:color="auto"/>
        <w:left w:val="none" w:sz="0" w:space="0" w:color="auto"/>
        <w:bottom w:val="none" w:sz="0" w:space="0" w:color="auto"/>
        <w:right w:val="none" w:sz="0" w:space="0" w:color="auto"/>
      </w:divBdr>
    </w:div>
    <w:div w:id="1359431624">
      <w:bodyDiv w:val="1"/>
      <w:marLeft w:val="0"/>
      <w:marRight w:val="0"/>
      <w:marTop w:val="0"/>
      <w:marBottom w:val="0"/>
      <w:divBdr>
        <w:top w:val="none" w:sz="0" w:space="0" w:color="auto"/>
        <w:left w:val="none" w:sz="0" w:space="0" w:color="auto"/>
        <w:bottom w:val="none" w:sz="0" w:space="0" w:color="auto"/>
        <w:right w:val="none" w:sz="0" w:space="0" w:color="auto"/>
      </w:divBdr>
    </w:div>
    <w:div w:id="17549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pfredericton.com/en/location"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cid:image001.jpg@01D0A297.FE0BC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J.D. Irving, Limited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smhenwoo</dc:creator>
  <cp:lastModifiedBy>Thomas Perichaud</cp:lastModifiedBy>
  <cp:revision>5</cp:revision>
  <cp:lastPrinted>2013-03-07T19:29:00Z</cp:lastPrinted>
  <dcterms:created xsi:type="dcterms:W3CDTF">2016-03-10T22:34:00Z</dcterms:created>
  <dcterms:modified xsi:type="dcterms:W3CDTF">2016-03-23T14:30:00Z</dcterms:modified>
</cp:coreProperties>
</file>